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E744E5" w:rsidRDefault="00470728" w:rsidP="00653BA1">
      <w:pPr>
        <w:jc w:val="right"/>
        <w:rPr>
          <w:sz w:val="26"/>
          <w:szCs w:val="26"/>
        </w:rPr>
      </w:pPr>
      <w:r>
        <w:rPr>
          <w:sz w:val="26"/>
          <w:szCs w:val="26"/>
        </w:rPr>
        <w:t>Wysokie Mazowieckie, dnia . 24</w:t>
      </w:r>
      <w:r w:rsidR="00C23985">
        <w:rPr>
          <w:sz w:val="26"/>
          <w:szCs w:val="26"/>
        </w:rPr>
        <w:t>.03.2015 r.</w:t>
      </w:r>
    </w:p>
    <w:p w:rsidR="00653BA1" w:rsidRPr="003B1239" w:rsidRDefault="00653BA1" w:rsidP="00653BA1">
      <w:pPr>
        <w:pStyle w:val="Nagwek1"/>
        <w:rPr>
          <w:sz w:val="24"/>
        </w:rPr>
      </w:pPr>
      <w:r w:rsidRPr="003B1239">
        <w:rPr>
          <w:sz w:val="24"/>
        </w:rPr>
        <w:t xml:space="preserve">           </w:t>
      </w:r>
      <w:r>
        <w:rPr>
          <w:sz w:val="24"/>
        </w:rPr>
        <w:t xml:space="preserve">    </w:t>
      </w:r>
      <w:r w:rsidRPr="003B1239">
        <w:rPr>
          <w:sz w:val="24"/>
        </w:rPr>
        <w:t xml:space="preserve">  ZARZĄD</w:t>
      </w:r>
    </w:p>
    <w:p w:rsidR="00653BA1" w:rsidRPr="003B1239" w:rsidRDefault="00653BA1" w:rsidP="00653BA1">
      <w:pPr>
        <w:rPr>
          <w:b/>
          <w:bCs/>
        </w:rPr>
      </w:pPr>
      <w:r w:rsidRPr="003B1239">
        <w:rPr>
          <w:b/>
          <w:bCs/>
        </w:rPr>
        <w:t xml:space="preserve">  Spółdzielni Mieszkaniowej</w:t>
      </w:r>
    </w:p>
    <w:p w:rsidR="00653BA1" w:rsidRPr="00CF616C" w:rsidRDefault="00653BA1" w:rsidP="00653BA1">
      <w:pPr>
        <w:pStyle w:val="Nagwek1"/>
        <w:rPr>
          <w:sz w:val="24"/>
        </w:rPr>
      </w:pPr>
      <w:r w:rsidRPr="003B1239">
        <w:rPr>
          <w:sz w:val="24"/>
        </w:rPr>
        <w:t xml:space="preserve"> w Wysokiem Mazowieckiem    </w:t>
      </w:r>
    </w:p>
    <w:p w:rsidR="00653BA1" w:rsidRPr="003B1239" w:rsidRDefault="00653BA1" w:rsidP="00653BA1">
      <w:pPr>
        <w:pStyle w:val="Nagwek1"/>
        <w:rPr>
          <w:sz w:val="26"/>
          <w:szCs w:val="26"/>
        </w:rPr>
      </w:pPr>
      <w:r w:rsidRPr="003B1239">
        <w:rPr>
          <w:b w:val="0"/>
          <w:sz w:val="26"/>
          <w:szCs w:val="26"/>
        </w:rPr>
        <w:t xml:space="preserve">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</w:t>
      </w:r>
      <w:r w:rsidRPr="003B1239">
        <w:rPr>
          <w:sz w:val="26"/>
          <w:szCs w:val="26"/>
        </w:rPr>
        <w:t>RADA NADZORCZA</w:t>
      </w:r>
    </w:p>
    <w:p w:rsidR="00653BA1" w:rsidRDefault="00653BA1" w:rsidP="00653BA1">
      <w:pPr>
        <w:pStyle w:val="Nagwek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Spółdzielni Mieszkaniowej</w:t>
      </w:r>
    </w:p>
    <w:p w:rsidR="00653BA1" w:rsidRDefault="00653BA1" w:rsidP="00653BA1">
      <w:pPr>
        <w:jc w:val="center"/>
      </w:pPr>
      <w:r>
        <w:t xml:space="preserve">                                                                             </w:t>
      </w:r>
      <w:r w:rsidR="00B94861">
        <w:t xml:space="preserve">             </w:t>
      </w:r>
      <w:r>
        <w:t xml:space="preserve">       </w:t>
      </w:r>
      <w:r>
        <w:rPr>
          <w:b/>
          <w:bCs/>
        </w:rPr>
        <w:t>w Wysokiem Mazowieckiem</w:t>
      </w:r>
    </w:p>
    <w:p w:rsidR="00653BA1" w:rsidRPr="00445219" w:rsidRDefault="00653BA1" w:rsidP="00653BA1">
      <w:pPr>
        <w:rPr>
          <w:sz w:val="22"/>
          <w:szCs w:val="22"/>
        </w:rPr>
      </w:pPr>
    </w:p>
    <w:p w:rsidR="00653BA1" w:rsidRPr="00B94861" w:rsidRDefault="00653BA1" w:rsidP="00653BA1">
      <w:pPr>
        <w:jc w:val="center"/>
        <w:rPr>
          <w:b/>
          <w:bCs/>
          <w:sz w:val="30"/>
          <w:szCs w:val="30"/>
        </w:rPr>
      </w:pPr>
      <w:r w:rsidRPr="00B94861">
        <w:rPr>
          <w:b/>
          <w:bCs/>
          <w:sz w:val="30"/>
          <w:szCs w:val="30"/>
        </w:rPr>
        <w:t xml:space="preserve">Sprawozdanie </w:t>
      </w:r>
    </w:p>
    <w:p w:rsidR="00653BA1" w:rsidRPr="00B94861" w:rsidRDefault="00653BA1" w:rsidP="00653BA1">
      <w:pPr>
        <w:jc w:val="center"/>
        <w:rPr>
          <w:b/>
          <w:bCs/>
          <w:sz w:val="27"/>
          <w:szCs w:val="27"/>
        </w:rPr>
      </w:pPr>
      <w:r w:rsidRPr="00B94861">
        <w:rPr>
          <w:b/>
          <w:bCs/>
          <w:sz w:val="27"/>
          <w:szCs w:val="27"/>
        </w:rPr>
        <w:t>z realizacji kierunków działania Spółdzielni za 2014</w:t>
      </w:r>
      <w:r w:rsidR="00C23985" w:rsidRPr="00B94861">
        <w:rPr>
          <w:b/>
          <w:bCs/>
          <w:sz w:val="27"/>
          <w:szCs w:val="27"/>
        </w:rPr>
        <w:t xml:space="preserve"> rok</w:t>
      </w:r>
      <w:r w:rsidRPr="00B94861">
        <w:rPr>
          <w:b/>
          <w:bCs/>
          <w:sz w:val="27"/>
          <w:szCs w:val="27"/>
        </w:rPr>
        <w:t>.</w:t>
      </w:r>
    </w:p>
    <w:p w:rsidR="00653BA1" w:rsidRPr="00B478EC" w:rsidRDefault="00653BA1" w:rsidP="00653BA1">
      <w:pPr>
        <w:jc w:val="both"/>
        <w:rPr>
          <w:bCs/>
          <w:sz w:val="16"/>
          <w:szCs w:val="16"/>
        </w:rPr>
      </w:pPr>
    </w:p>
    <w:p w:rsidR="00653BA1" w:rsidRPr="002E0E4B" w:rsidRDefault="00653BA1" w:rsidP="00653BA1">
      <w:pPr>
        <w:pStyle w:val="Tekstpodstawowywcity"/>
        <w:ind w:firstLine="0"/>
        <w:jc w:val="both"/>
        <w:rPr>
          <w:sz w:val="26"/>
          <w:szCs w:val="26"/>
        </w:rPr>
      </w:pPr>
      <w:r w:rsidRPr="00E744E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E744E5">
        <w:rPr>
          <w:sz w:val="26"/>
          <w:szCs w:val="26"/>
        </w:rPr>
        <w:t xml:space="preserve">Przyjęte przez Walne </w:t>
      </w:r>
      <w:r>
        <w:rPr>
          <w:sz w:val="26"/>
          <w:szCs w:val="26"/>
        </w:rPr>
        <w:t xml:space="preserve">Zgromadzenie </w:t>
      </w:r>
      <w:r w:rsidRPr="00A46B95">
        <w:rPr>
          <w:i/>
          <w:sz w:val="26"/>
          <w:szCs w:val="26"/>
        </w:rPr>
        <w:t>(w dniu 5 czerwca 2013</w:t>
      </w:r>
      <w:r w:rsidRPr="00A46B95">
        <w:rPr>
          <w:i/>
          <w:sz w:val="16"/>
          <w:szCs w:val="16"/>
        </w:rPr>
        <w:t xml:space="preserve"> </w:t>
      </w:r>
      <w:r w:rsidRPr="00A46B95">
        <w:rPr>
          <w:i/>
          <w:sz w:val="26"/>
          <w:szCs w:val="26"/>
        </w:rPr>
        <w:t>r., Uchwałą Nr 9/2013)</w:t>
      </w:r>
      <w:r>
        <w:rPr>
          <w:sz w:val="26"/>
          <w:szCs w:val="26"/>
        </w:rPr>
        <w:t>, Kierunki działania na lata 2014</w:t>
      </w:r>
      <w:r w:rsidRPr="002E0E4B">
        <w:rPr>
          <w:sz w:val="20"/>
          <w:szCs w:val="20"/>
        </w:rPr>
        <w:t xml:space="preserve"> </w:t>
      </w:r>
      <w:r w:rsidRPr="002E0E4B">
        <w:rPr>
          <w:sz w:val="24"/>
        </w:rPr>
        <w:t>-</w:t>
      </w:r>
      <w:r w:rsidRPr="002E0E4B">
        <w:rPr>
          <w:sz w:val="20"/>
          <w:szCs w:val="20"/>
        </w:rPr>
        <w:t xml:space="preserve"> </w:t>
      </w:r>
      <w:r>
        <w:rPr>
          <w:sz w:val="26"/>
          <w:szCs w:val="26"/>
        </w:rPr>
        <w:t>2016</w:t>
      </w:r>
      <w:r w:rsidRPr="002E0E4B">
        <w:rPr>
          <w:sz w:val="26"/>
          <w:szCs w:val="26"/>
        </w:rPr>
        <w:t>, są realizowane na bieżąco, a ich realizacja w</w:t>
      </w:r>
      <w:r w:rsidR="000F49F0">
        <w:rPr>
          <w:sz w:val="26"/>
          <w:szCs w:val="26"/>
        </w:rPr>
        <w:t xml:space="preserve"> </w:t>
      </w:r>
      <w:r>
        <w:rPr>
          <w:sz w:val="26"/>
          <w:szCs w:val="26"/>
        </w:rPr>
        <w:t>2014</w:t>
      </w:r>
      <w:r w:rsidR="000F49F0">
        <w:rPr>
          <w:sz w:val="26"/>
          <w:szCs w:val="26"/>
        </w:rPr>
        <w:t xml:space="preserve"> roku</w:t>
      </w:r>
      <w:r w:rsidRPr="002E0E4B">
        <w:rPr>
          <w:sz w:val="26"/>
          <w:szCs w:val="26"/>
        </w:rPr>
        <w:t xml:space="preserve"> w poszczególnych zakresach działalnośc</w:t>
      </w:r>
      <w:r>
        <w:rPr>
          <w:sz w:val="26"/>
          <w:szCs w:val="26"/>
        </w:rPr>
        <w:t>i przedstawia się następująco:</w:t>
      </w:r>
    </w:p>
    <w:p w:rsidR="00653BA1" w:rsidRPr="002E0E4B" w:rsidRDefault="00653BA1" w:rsidP="00653BA1">
      <w:pPr>
        <w:spacing w:before="120"/>
        <w:jc w:val="both"/>
        <w:rPr>
          <w:sz w:val="26"/>
          <w:szCs w:val="26"/>
        </w:rPr>
      </w:pPr>
      <w:r w:rsidRPr="002E0E4B">
        <w:rPr>
          <w:b/>
          <w:bCs/>
          <w:sz w:val="26"/>
          <w:szCs w:val="26"/>
        </w:rPr>
        <w:t>I. W zakresie inwestycji</w:t>
      </w:r>
      <w:r w:rsidRPr="002E0E4B">
        <w:rPr>
          <w:sz w:val="26"/>
          <w:szCs w:val="26"/>
        </w:rPr>
        <w:t xml:space="preserve"> - przyjęto do realizacji 3 zadania, tj.:</w:t>
      </w:r>
    </w:p>
    <w:p w:rsidR="00653BA1" w:rsidRPr="0097614E" w:rsidRDefault="00653BA1" w:rsidP="00653BA1">
      <w:pPr>
        <w:pStyle w:val="Tekstpodstawowywcity3"/>
        <w:spacing w:before="60" w:after="0"/>
        <w:ind w:left="357" w:hanging="357"/>
        <w:jc w:val="both"/>
        <w:rPr>
          <w:sz w:val="26"/>
          <w:szCs w:val="26"/>
        </w:rPr>
      </w:pPr>
      <w:r w:rsidRPr="002E0E4B">
        <w:rPr>
          <w:b/>
          <w:sz w:val="26"/>
          <w:szCs w:val="26"/>
        </w:rPr>
        <w:t xml:space="preserve">Zadanie 1 </w:t>
      </w:r>
      <w:r>
        <w:rPr>
          <w:sz w:val="26"/>
          <w:szCs w:val="26"/>
        </w:rPr>
        <w:t>–</w:t>
      </w:r>
      <w:r w:rsidRPr="002E0E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dot. </w:t>
      </w:r>
      <w:r w:rsidRPr="0097614E">
        <w:rPr>
          <w:i/>
          <w:sz w:val="26"/>
          <w:szCs w:val="26"/>
        </w:rPr>
        <w:t xml:space="preserve">podejmowania działań w kierunku pozyskania nowych terenów pod nowe inwestycje </w:t>
      </w:r>
      <w:proofErr w:type="spellStart"/>
      <w:r w:rsidRPr="0097614E">
        <w:rPr>
          <w:i/>
          <w:sz w:val="26"/>
          <w:szCs w:val="26"/>
        </w:rPr>
        <w:t>mieszkalno</w:t>
      </w:r>
      <w:proofErr w:type="spellEnd"/>
      <w:r w:rsidRPr="0097614E">
        <w:rPr>
          <w:i/>
          <w:sz w:val="26"/>
          <w:szCs w:val="26"/>
        </w:rPr>
        <w:t xml:space="preserve"> – usługowe</w:t>
      </w:r>
      <w:r>
        <w:rPr>
          <w:sz w:val="26"/>
          <w:szCs w:val="26"/>
        </w:rPr>
        <w:t xml:space="preserve"> – było realizowane</w:t>
      </w:r>
      <w:r w:rsidRPr="00653B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lecz nowych działek nie zakupiono. </w:t>
      </w:r>
      <w:r w:rsidR="005E6429">
        <w:rPr>
          <w:sz w:val="26"/>
          <w:szCs w:val="26"/>
        </w:rPr>
        <w:t>W dalszym ciągu</w:t>
      </w:r>
      <w:r w:rsidRPr="002E0E4B">
        <w:rPr>
          <w:sz w:val="26"/>
          <w:szCs w:val="26"/>
        </w:rPr>
        <w:t xml:space="preserve"> poszukujemy</w:t>
      </w:r>
      <w:r>
        <w:rPr>
          <w:sz w:val="26"/>
          <w:szCs w:val="26"/>
        </w:rPr>
        <w:t xml:space="preserve"> </w:t>
      </w:r>
      <w:r w:rsidRPr="002E0E4B">
        <w:rPr>
          <w:sz w:val="26"/>
          <w:szCs w:val="26"/>
        </w:rPr>
        <w:t>i prowadzimy rozmow</w:t>
      </w:r>
      <w:r>
        <w:rPr>
          <w:sz w:val="26"/>
          <w:szCs w:val="26"/>
        </w:rPr>
        <w:t>y z właścicielami działek</w:t>
      </w:r>
      <w:r w:rsidRPr="002E0E4B">
        <w:rPr>
          <w:sz w:val="26"/>
          <w:szCs w:val="26"/>
        </w:rPr>
        <w:t xml:space="preserve">, interesujących Spółdzielnię, </w:t>
      </w:r>
      <w:r>
        <w:rPr>
          <w:sz w:val="26"/>
          <w:szCs w:val="26"/>
        </w:rPr>
        <w:t xml:space="preserve">jednak </w:t>
      </w:r>
      <w:r w:rsidRPr="002E0E4B">
        <w:rPr>
          <w:sz w:val="26"/>
          <w:szCs w:val="26"/>
        </w:rPr>
        <w:t>dotychczas</w:t>
      </w:r>
      <w:r>
        <w:rPr>
          <w:sz w:val="26"/>
          <w:szCs w:val="26"/>
        </w:rPr>
        <w:t>owe</w:t>
      </w:r>
      <w:r w:rsidRPr="002E0E4B">
        <w:rPr>
          <w:sz w:val="26"/>
          <w:szCs w:val="26"/>
        </w:rPr>
        <w:t xml:space="preserve"> rozmowy nie dały pozytywnych rezultatów. </w:t>
      </w:r>
    </w:p>
    <w:p w:rsidR="00653BA1" w:rsidRPr="002E0E4B" w:rsidRDefault="00653BA1" w:rsidP="00653BA1">
      <w:pPr>
        <w:pStyle w:val="Tekstpodstawowywcity"/>
        <w:tabs>
          <w:tab w:val="left" w:pos="476"/>
        </w:tabs>
        <w:spacing w:before="60"/>
        <w:ind w:left="181" w:hanging="181"/>
        <w:jc w:val="both"/>
        <w:rPr>
          <w:sz w:val="26"/>
          <w:szCs w:val="26"/>
        </w:rPr>
      </w:pPr>
      <w:r w:rsidRPr="002E0E4B">
        <w:rPr>
          <w:b/>
          <w:bCs/>
          <w:sz w:val="26"/>
          <w:szCs w:val="26"/>
        </w:rPr>
        <w:t xml:space="preserve">Zadanie </w:t>
      </w:r>
      <w:r>
        <w:rPr>
          <w:b/>
          <w:bCs/>
          <w:sz w:val="26"/>
          <w:szCs w:val="26"/>
        </w:rPr>
        <w:t>2</w:t>
      </w:r>
      <w:r w:rsidRPr="002E0E4B">
        <w:rPr>
          <w:b/>
          <w:bCs/>
          <w:sz w:val="26"/>
          <w:szCs w:val="26"/>
        </w:rPr>
        <w:t xml:space="preserve"> –</w:t>
      </w:r>
      <w:r w:rsidRPr="002E0E4B">
        <w:rPr>
          <w:sz w:val="26"/>
          <w:szCs w:val="26"/>
        </w:rPr>
        <w:t xml:space="preserve"> dot. </w:t>
      </w:r>
      <w:r w:rsidRPr="007A7A30">
        <w:rPr>
          <w:i/>
          <w:sz w:val="26"/>
          <w:szCs w:val="26"/>
        </w:rPr>
        <w:t>wprowadzenia do realizacji budowy nowych budynków mieszkalnych lub mieszkalno-usługowych na pozyskanym terenie</w:t>
      </w:r>
      <w:r>
        <w:rPr>
          <w:i/>
          <w:sz w:val="26"/>
          <w:szCs w:val="26"/>
        </w:rPr>
        <w:t xml:space="preserve"> ; </w:t>
      </w:r>
      <w:r w:rsidRPr="00F15D62">
        <w:rPr>
          <w:sz w:val="26"/>
          <w:szCs w:val="26"/>
        </w:rPr>
        <w:t>oraz</w:t>
      </w:r>
    </w:p>
    <w:p w:rsidR="00653BA1" w:rsidRDefault="00653BA1" w:rsidP="00653BA1">
      <w:pPr>
        <w:pStyle w:val="Tekstpodstawowywcity"/>
        <w:tabs>
          <w:tab w:val="left" w:pos="476"/>
        </w:tabs>
        <w:spacing w:before="60"/>
        <w:ind w:left="119" w:hanging="11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Zadanie 3</w:t>
      </w:r>
      <w:r>
        <w:rPr>
          <w:sz w:val="26"/>
          <w:szCs w:val="26"/>
        </w:rPr>
        <w:t xml:space="preserve"> – dot</w:t>
      </w:r>
      <w:r w:rsidRPr="002E0E4B"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przekazania</w:t>
      </w:r>
      <w:r w:rsidRPr="002E0E4B">
        <w:rPr>
          <w:i/>
          <w:sz w:val="26"/>
          <w:szCs w:val="26"/>
        </w:rPr>
        <w:t xml:space="preserve"> elementów infrastruktury technicznej (uzbrojenia terenu - sieci i przyłączy</w:t>
      </w:r>
      <w:r w:rsidRPr="00F15D62">
        <w:rPr>
          <w:i/>
          <w:sz w:val="26"/>
          <w:szCs w:val="26"/>
        </w:rPr>
        <w:t>), które zostaną zrealizowane w latach 2014 – 2016</w:t>
      </w:r>
      <w:r>
        <w:rPr>
          <w:sz w:val="26"/>
          <w:szCs w:val="26"/>
        </w:rPr>
        <w:t xml:space="preserve"> </w:t>
      </w:r>
    </w:p>
    <w:p w:rsidR="00653BA1" w:rsidRPr="002E0E4B" w:rsidRDefault="00653BA1" w:rsidP="00653BA1">
      <w:pPr>
        <w:pStyle w:val="Tekstpodstawowywcity"/>
        <w:tabs>
          <w:tab w:val="left" w:pos="476"/>
        </w:tabs>
        <w:spacing w:before="60"/>
        <w:ind w:left="119" w:firstLine="2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 z uwagi na brak terenów pod nowe inwestycje nie jesteśmy w stanie ich zrealizować.</w:t>
      </w:r>
      <w:r w:rsidRPr="002E0E4B">
        <w:rPr>
          <w:sz w:val="26"/>
          <w:szCs w:val="26"/>
        </w:rPr>
        <w:t xml:space="preserve"> </w:t>
      </w:r>
    </w:p>
    <w:p w:rsidR="00653BA1" w:rsidRPr="00BE5A78" w:rsidRDefault="00653BA1" w:rsidP="00653BA1">
      <w:pPr>
        <w:pStyle w:val="Tekstpodstawowy"/>
        <w:jc w:val="both"/>
        <w:rPr>
          <w:b/>
          <w:bCs/>
          <w:sz w:val="16"/>
          <w:szCs w:val="16"/>
        </w:rPr>
      </w:pPr>
    </w:p>
    <w:p w:rsidR="00653BA1" w:rsidRPr="00CF616C" w:rsidRDefault="00653BA1" w:rsidP="00653BA1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</w:t>
      </w:r>
      <w:r w:rsidRPr="00CF616C">
        <w:rPr>
          <w:b/>
          <w:bCs/>
          <w:sz w:val="26"/>
          <w:szCs w:val="26"/>
        </w:rPr>
        <w:t>. W zakresie Gospodarki Zasobami Mieszkaniowymi (</w:t>
      </w:r>
      <w:proofErr w:type="spellStart"/>
      <w:r w:rsidRPr="00CF616C">
        <w:rPr>
          <w:b/>
          <w:bCs/>
          <w:sz w:val="26"/>
          <w:szCs w:val="26"/>
        </w:rPr>
        <w:t>gzm</w:t>
      </w:r>
      <w:proofErr w:type="spellEnd"/>
      <w:r w:rsidRPr="00CF616C">
        <w:rPr>
          <w:b/>
          <w:bCs/>
          <w:sz w:val="26"/>
          <w:szCs w:val="26"/>
        </w:rPr>
        <w:t>).</w:t>
      </w:r>
    </w:p>
    <w:p w:rsidR="00653BA1" w:rsidRPr="00CF616C" w:rsidRDefault="00653BA1" w:rsidP="00653BA1">
      <w:pPr>
        <w:pStyle w:val="Tekstpodstawowy"/>
        <w:jc w:val="both"/>
        <w:rPr>
          <w:b/>
          <w:bCs/>
          <w:sz w:val="6"/>
          <w:szCs w:val="6"/>
        </w:rPr>
      </w:pPr>
    </w:p>
    <w:p w:rsidR="00653BA1" w:rsidRPr="00204DD1" w:rsidRDefault="00653BA1" w:rsidP="00653BA1">
      <w:pPr>
        <w:pStyle w:val="Tekstpodstawowy"/>
        <w:ind w:left="180" w:hanging="180"/>
        <w:jc w:val="both"/>
        <w:rPr>
          <w:sz w:val="26"/>
          <w:szCs w:val="26"/>
        </w:rPr>
      </w:pPr>
      <w:r w:rsidRPr="00204DD1">
        <w:rPr>
          <w:b/>
          <w:bCs/>
          <w:sz w:val="26"/>
          <w:szCs w:val="26"/>
        </w:rPr>
        <w:t>1.W</w:t>
      </w:r>
      <w:r w:rsidRPr="00204DD1">
        <w:rPr>
          <w:sz w:val="26"/>
          <w:szCs w:val="26"/>
        </w:rPr>
        <w:t xml:space="preserve"> </w:t>
      </w:r>
      <w:r w:rsidRPr="00204DD1">
        <w:rPr>
          <w:b/>
          <w:bCs/>
          <w:sz w:val="26"/>
          <w:szCs w:val="26"/>
        </w:rPr>
        <w:t>zakresie</w:t>
      </w:r>
      <w:r w:rsidRPr="00204DD1">
        <w:rPr>
          <w:sz w:val="26"/>
          <w:szCs w:val="26"/>
        </w:rPr>
        <w:t xml:space="preserve"> </w:t>
      </w:r>
      <w:r w:rsidRPr="00204DD1">
        <w:rPr>
          <w:b/>
          <w:bCs/>
          <w:sz w:val="26"/>
          <w:szCs w:val="26"/>
        </w:rPr>
        <w:t>eksploatacji</w:t>
      </w:r>
      <w:r w:rsidRPr="00204DD1">
        <w:rPr>
          <w:sz w:val="26"/>
          <w:szCs w:val="26"/>
        </w:rPr>
        <w:t xml:space="preserve"> </w:t>
      </w:r>
      <w:r w:rsidRPr="00204DD1">
        <w:rPr>
          <w:b/>
          <w:bCs/>
          <w:sz w:val="26"/>
          <w:szCs w:val="26"/>
        </w:rPr>
        <w:t>i</w:t>
      </w:r>
      <w:r w:rsidRPr="00204DD1">
        <w:rPr>
          <w:sz w:val="26"/>
          <w:szCs w:val="26"/>
        </w:rPr>
        <w:t xml:space="preserve"> </w:t>
      </w:r>
      <w:r w:rsidRPr="00204DD1">
        <w:rPr>
          <w:b/>
          <w:bCs/>
          <w:sz w:val="26"/>
          <w:szCs w:val="26"/>
        </w:rPr>
        <w:t>obsługi</w:t>
      </w:r>
      <w:r w:rsidRPr="00204DD1">
        <w:rPr>
          <w:sz w:val="26"/>
          <w:szCs w:val="26"/>
        </w:rPr>
        <w:t xml:space="preserve"> </w:t>
      </w:r>
      <w:r w:rsidRPr="00204DD1">
        <w:rPr>
          <w:b/>
          <w:bCs/>
          <w:sz w:val="26"/>
          <w:szCs w:val="26"/>
        </w:rPr>
        <w:t>administracyjnej</w:t>
      </w:r>
      <w:r w:rsidRPr="0020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204DD1">
        <w:rPr>
          <w:sz w:val="26"/>
          <w:szCs w:val="26"/>
        </w:rPr>
        <w:t>przyjęte</w:t>
      </w:r>
      <w:r w:rsidRPr="004A5B45">
        <w:rPr>
          <w:sz w:val="20"/>
          <w:szCs w:val="20"/>
        </w:rPr>
        <w:t xml:space="preserve"> </w:t>
      </w:r>
      <w:r>
        <w:rPr>
          <w:sz w:val="26"/>
          <w:szCs w:val="26"/>
        </w:rPr>
        <w:t>zadania</w:t>
      </w:r>
      <w:r w:rsidRPr="004A5B45">
        <w:rPr>
          <w:sz w:val="20"/>
          <w:szCs w:val="20"/>
        </w:rPr>
        <w:t xml:space="preserve"> </w:t>
      </w:r>
      <w:r>
        <w:rPr>
          <w:sz w:val="26"/>
          <w:szCs w:val="26"/>
        </w:rPr>
        <w:t>zostały wykonywane</w:t>
      </w:r>
      <w:r w:rsidRPr="004A5B45">
        <w:rPr>
          <w:sz w:val="20"/>
          <w:szCs w:val="20"/>
        </w:rPr>
        <w:t xml:space="preserve"> </w:t>
      </w:r>
      <w:r w:rsidRPr="00204DD1">
        <w:rPr>
          <w:sz w:val="26"/>
          <w:szCs w:val="26"/>
        </w:rPr>
        <w:t>przez</w:t>
      </w:r>
      <w:r w:rsidRPr="0034788D">
        <w:rPr>
          <w:sz w:val="20"/>
          <w:szCs w:val="20"/>
        </w:rPr>
        <w:t xml:space="preserve"> </w:t>
      </w:r>
      <w:r w:rsidRPr="00204DD1">
        <w:rPr>
          <w:sz w:val="26"/>
          <w:szCs w:val="26"/>
        </w:rPr>
        <w:t>Zarząd i służby</w:t>
      </w:r>
      <w:r w:rsidRPr="00715E97">
        <w:rPr>
          <w:sz w:val="26"/>
          <w:szCs w:val="26"/>
        </w:rPr>
        <w:t xml:space="preserve"> Spółdzielni</w:t>
      </w:r>
      <w:r w:rsidRPr="00204DD1">
        <w:rPr>
          <w:sz w:val="26"/>
          <w:szCs w:val="26"/>
        </w:rPr>
        <w:t xml:space="preserve"> na</w:t>
      </w:r>
      <w:r w:rsidRPr="004A5B45">
        <w:rPr>
          <w:sz w:val="20"/>
          <w:szCs w:val="20"/>
        </w:rPr>
        <w:t xml:space="preserve"> </w:t>
      </w:r>
      <w:r w:rsidRPr="00204DD1">
        <w:rPr>
          <w:sz w:val="26"/>
          <w:szCs w:val="26"/>
        </w:rPr>
        <w:t>bieżąco,</w:t>
      </w:r>
      <w:r w:rsidRPr="0034788D">
        <w:rPr>
          <w:sz w:val="20"/>
          <w:szCs w:val="20"/>
        </w:rPr>
        <w:t xml:space="preserve"> </w:t>
      </w:r>
      <w:r w:rsidRPr="00204DD1">
        <w:rPr>
          <w:sz w:val="26"/>
          <w:szCs w:val="26"/>
        </w:rPr>
        <w:t xml:space="preserve">tj. </w:t>
      </w:r>
    </w:p>
    <w:p w:rsidR="00653BA1" w:rsidRPr="00204DD1" w:rsidRDefault="00333BD3" w:rsidP="00653BA1">
      <w:pPr>
        <w:pStyle w:val="Tekstpodstawowy"/>
        <w:numPr>
          <w:ilvl w:val="0"/>
          <w:numId w:val="1"/>
        </w:numPr>
        <w:tabs>
          <w:tab w:val="num" w:pos="480"/>
        </w:tabs>
        <w:spacing w:before="40"/>
        <w:ind w:left="538" w:hanging="357"/>
        <w:jc w:val="both"/>
        <w:rPr>
          <w:sz w:val="26"/>
          <w:szCs w:val="26"/>
        </w:rPr>
      </w:pPr>
      <w:r>
        <w:rPr>
          <w:sz w:val="26"/>
          <w:szCs w:val="26"/>
        </w:rPr>
        <w:t>kontynuowano</w:t>
      </w:r>
      <w:r w:rsidR="00653BA1" w:rsidRPr="00204DD1">
        <w:rPr>
          <w:sz w:val="26"/>
          <w:szCs w:val="26"/>
        </w:rPr>
        <w:t xml:space="preserve"> </w:t>
      </w:r>
      <w:r w:rsidR="00653BA1" w:rsidRPr="00077B4D">
        <w:rPr>
          <w:sz w:val="26"/>
          <w:szCs w:val="26"/>
        </w:rPr>
        <w:t>zarządzanie mieniem spółdz</w:t>
      </w:r>
      <w:r w:rsidR="00653BA1">
        <w:rPr>
          <w:sz w:val="26"/>
          <w:szCs w:val="26"/>
        </w:rPr>
        <w:t>ielczym, nieruchomościami wspól</w:t>
      </w:r>
      <w:r w:rsidR="00653BA1" w:rsidRPr="00077B4D">
        <w:rPr>
          <w:sz w:val="26"/>
          <w:szCs w:val="26"/>
        </w:rPr>
        <w:t xml:space="preserve">nymi </w:t>
      </w:r>
      <w:r>
        <w:rPr>
          <w:sz w:val="26"/>
          <w:szCs w:val="26"/>
        </w:rPr>
        <w:br/>
      </w:r>
      <w:r w:rsidR="00653BA1" w:rsidRPr="00077B4D">
        <w:rPr>
          <w:sz w:val="26"/>
          <w:szCs w:val="26"/>
        </w:rPr>
        <w:t>i mieniem powierzonym,</w:t>
      </w:r>
      <w:r w:rsidR="00653BA1" w:rsidRPr="008C0FE8">
        <w:rPr>
          <w:i/>
          <w:sz w:val="26"/>
          <w:szCs w:val="26"/>
        </w:rPr>
        <w:t xml:space="preserve"> </w:t>
      </w:r>
      <w:r w:rsidR="00653BA1">
        <w:rPr>
          <w:sz w:val="26"/>
          <w:szCs w:val="26"/>
        </w:rPr>
        <w:t>na zasadach określo</w:t>
      </w:r>
      <w:r w:rsidR="00653BA1" w:rsidRPr="00204DD1">
        <w:rPr>
          <w:sz w:val="26"/>
          <w:szCs w:val="26"/>
        </w:rPr>
        <w:t>nych w unormowaniach wewnątrz</w:t>
      </w:r>
      <w:r>
        <w:rPr>
          <w:sz w:val="26"/>
          <w:szCs w:val="26"/>
        </w:rPr>
        <w:t>-</w:t>
      </w:r>
      <w:r w:rsidR="00653BA1" w:rsidRPr="00204DD1">
        <w:rPr>
          <w:sz w:val="26"/>
          <w:szCs w:val="26"/>
        </w:rPr>
        <w:t>spółdziel</w:t>
      </w:r>
      <w:r w:rsidR="00653BA1">
        <w:rPr>
          <w:sz w:val="26"/>
          <w:szCs w:val="26"/>
        </w:rPr>
        <w:t>czych i stosownych przepisach</w:t>
      </w:r>
      <w:r w:rsidR="00653BA1" w:rsidRPr="00204DD1">
        <w:rPr>
          <w:sz w:val="26"/>
          <w:szCs w:val="26"/>
        </w:rPr>
        <w:t xml:space="preserve"> prawa,</w:t>
      </w:r>
    </w:p>
    <w:p w:rsidR="00653BA1" w:rsidRPr="00B478EC" w:rsidRDefault="00653BA1" w:rsidP="00653BA1">
      <w:pPr>
        <w:pStyle w:val="Tekstpodstawowy"/>
        <w:numPr>
          <w:ilvl w:val="0"/>
          <w:numId w:val="1"/>
        </w:numPr>
        <w:tabs>
          <w:tab w:val="num" w:pos="540"/>
        </w:tabs>
        <w:spacing w:before="40"/>
        <w:ind w:left="538" w:hanging="357"/>
        <w:jc w:val="both"/>
        <w:rPr>
          <w:sz w:val="22"/>
          <w:szCs w:val="22"/>
        </w:rPr>
      </w:pPr>
      <w:r w:rsidRPr="00392F54">
        <w:rPr>
          <w:sz w:val="26"/>
          <w:szCs w:val="26"/>
        </w:rPr>
        <w:t>kontynuowan</w:t>
      </w:r>
      <w:r w:rsidR="00333BD3">
        <w:rPr>
          <w:sz w:val="26"/>
          <w:szCs w:val="26"/>
        </w:rPr>
        <w:t>o obsługę</w:t>
      </w:r>
      <w:r w:rsidRPr="00392F54">
        <w:rPr>
          <w:sz w:val="26"/>
          <w:szCs w:val="26"/>
        </w:rPr>
        <w:t xml:space="preserve"> a</w:t>
      </w:r>
      <w:r w:rsidR="00333BD3">
        <w:rPr>
          <w:sz w:val="26"/>
          <w:szCs w:val="26"/>
        </w:rPr>
        <w:t>dministracyjną</w:t>
      </w:r>
      <w:r w:rsidRPr="00392F5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392F54">
        <w:rPr>
          <w:sz w:val="26"/>
          <w:szCs w:val="26"/>
        </w:rPr>
        <w:t>z</w:t>
      </w:r>
      <w:r w:rsidR="00333BD3">
        <w:rPr>
          <w:sz w:val="26"/>
          <w:szCs w:val="26"/>
        </w:rPr>
        <w:t>asobów i mieszkańców, polegające</w:t>
      </w:r>
      <w:r w:rsidRPr="00392F54">
        <w:rPr>
          <w:sz w:val="26"/>
          <w:szCs w:val="26"/>
        </w:rPr>
        <w:t xml:space="preserve"> m.in. na realizacji szeregu czynności i działań organizacyjnych, prawnych, finansowo</w:t>
      </w:r>
      <w:r>
        <w:rPr>
          <w:sz w:val="26"/>
          <w:szCs w:val="26"/>
        </w:rPr>
        <w:t xml:space="preserve"> </w:t>
      </w:r>
      <w:r w:rsidRPr="00392F5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92F54">
        <w:rPr>
          <w:sz w:val="26"/>
          <w:szCs w:val="26"/>
        </w:rPr>
        <w:t>księgowych i technicznych, niezbędnych do wyko</w:t>
      </w:r>
      <w:r w:rsidR="000F49F0">
        <w:rPr>
          <w:sz w:val="26"/>
          <w:szCs w:val="26"/>
        </w:rPr>
        <w:t>nania określonych celów i zadań.</w:t>
      </w:r>
    </w:p>
    <w:p w:rsidR="00653BA1" w:rsidRPr="00E15FB7" w:rsidRDefault="00653BA1" w:rsidP="00653BA1">
      <w:pPr>
        <w:pStyle w:val="Tekstpodstawowy"/>
        <w:jc w:val="both"/>
        <w:rPr>
          <w:sz w:val="16"/>
          <w:szCs w:val="16"/>
        </w:rPr>
      </w:pPr>
    </w:p>
    <w:p w:rsidR="00653BA1" w:rsidRPr="000818D9" w:rsidRDefault="00653BA1" w:rsidP="00653B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818D9">
        <w:rPr>
          <w:b/>
          <w:bCs/>
          <w:sz w:val="26"/>
          <w:szCs w:val="26"/>
        </w:rPr>
        <w:t>2. W zakresie utrzymania stanu technicznego zasobów mieszkaniowych, tj.:</w:t>
      </w:r>
    </w:p>
    <w:p w:rsidR="00653BA1" w:rsidRPr="00CF616C" w:rsidRDefault="00653BA1" w:rsidP="00653BA1">
      <w:pPr>
        <w:pStyle w:val="Tekstpodstawowy"/>
        <w:ind w:left="480"/>
        <w:jc w:val="both"/>
        <w:rPr>
          <w:b/>
          <w:bCs/>
          <w:color w:val="000000"/>
          <w:sz w:val="24"/>
        </w:rPr>
      </w:pPr>
      <w:r w:rsidRPr="009B4CF9">
        <w:rPr>
          <w:b/>
          <w:bCs/>
          <w:color w:val="000000"/>
          <w:sz w:val="24"/>
        </w:rPr>
        <w:t>(remontów, konserwacji, modernizacji, itp. czynności naprawczo – techniczn</w:t>
      </w:r>
      <w:r>
        <w:rPr>
          <w:b/>
          <w:bCs/>
          <w:color w:val="000000"/>
          <w:sz w:val="24"/>
        </w:rPr>
        <w:t>ych</w:t>
      </w:r>
      <w:r w:rsidRPr="009B4CF9">
        <w:rPr>
          <w:b/>
          <w:bCs/>
          <w:color w:val="000000"/>
          <w:sz w:val="24"/>
        </w:rPr>
        <w:t>):</w:t>
      </w:r>
    </w:p>
    <w:p w:rsidR="00653BA1" w:rsidRPr="009021CC" w:rsidRDefault="00653BA1" w:rsidP="00653BA1">
      <w:pPr>
        <w:widowControl w:val="0"/>
        <w:autoSpaceDE w:val="0"/>
        <w:autoSpaceDN w:val="0"/>
        <w:adjustRightInd w:val="0"/>
        <w:spacing w:before="60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021CC">
        <w:rPr>
          <w:sz w:val="26"/>
          <w:szCs w:val="26"/>
        </w:rPr>
        <w:t xml:space="preserve">kontynuowano na bieżąco działania w kierunku utrzymania zasobów w należytym stanie technicznym, w tym sprawności techniczno – eksploatacyjnej instalacji </w:t>
      </w:r>
      <w:r w:rsidR="007E7207">
        <w:rPr>
          <w:sz w:val="26"/>
          <w:szCs w:val="26"/>
        </w:rPr>
        <w:br/>
      </w:r>
      <w:r w:rsidRPr="009021CC">
        <w:rPr>
          <w:sz w:val="26"/>
          <w:szCs w:val="26"/>
        </w:rPr>
        <w:t xml:space="preserve">i urządzeń związanych z budynkami </w:t>
      </w:r>
      <w:r>
        <w:rPr>
          <w:sz w:val="26"/>
          <w:szCs w:val="26"/>
        </w:rPr>
        <w:t xml:space="preserve">i terenami </w:t>
      </w:r>
      <w:r w:rsidRPr="009021CC">
        <w:rPr>
          <w:sz w:val="26"/>
          <w:szCs w:val="26"/>
        </w:rPr>
        <w:t>oraz z likwidacją powstałych awarii</w:t>
      </w:r>
      <w:r>
        <w:rPr>
          <w:sz w:val="26"/>
          <w:szCs w:val="26"/>
        </w:rPr>
        <w:t>,</w:t>
      </w:r>
      <w:r w:rsidRPr="009021CC">
        <w:rPr>
          <w:sz w:val="26"/>
          <w:szCs w:val="26"/>
        </w:rPr>
        <w:t xml:space="preserve"> </w:t>
      </w:r>
    </w:p>
    <w:p w:rsidR="00653BA1" w:rsidRDefault="00653BA1" w:rsidP="00653BA1">
      <w:pPr>
        <w:pStyle w:val="Tekstpodstawowy"/>
        <w:spacing w:before="40"/>
        <w:ind w:left="539" w:hanging="397"/>
        <w:jc w:val="both"/>
        <w:rPr>
          <w:sz w:val="26"/>
          <w:szCs w:val="26"/>
        </w:rPr>
      </w:pPr>
      <w:r w:rsidRPr="009021CC">
        <w:rPr>
          <w:sz w:val="26"/>
          <w:szCs w:val="26"/>
        </w:rPr>
        <w:t>2) prowadzon</w:t>
      </w:r>
      <w:r>
        <w:rPr>
          <w:sz w:val="26"/>
          <w:szCs w:val="26"/>
        </w:rPr>
        <w:t>o</w:t>
      </w:r>
      <w:r w:rsidRPr="009021CC">
        <w:rPr>
          <w:sz w:val="26"/>
          <w:szCs w:val="26"/>
        </w:rPr>
        <w:t xml:space="preserve"> ciągły nadzór techniczny nad budynkami i urządzeniami z nimi związanymi poprzez prowadzenie okresowych przeglądów</w:t>
      </w:r>
      <w:r w:rsidRPr="008D45BB">
        <w:rPr>
          <w:sz w:val="26"/>
          <w:szCs w:val="26"/>
        </w:rPr>
        <w:t xml:space="preserve"> </w:t>
      </w:r>
      <w:r w:rsidRPr="009021CC">
        <w:rPr>
          <w:sz w:val="26"/>
          <w:szCs w:val="26"/>
        </w:rPr>
        <w:t>technicznych, m.in.: szczelności instalacji wewnętrznych c.o., wody (zimnej i ciepłej), ga</w:t>
      </w:r>
      <w:r>
        <w:rPr>
          <w:sz w:val="26"/>
          <w:szCs w:val="26"/>
        </w:rPr>
        <w:t>zowej, elektrycznej, wentylacji, itp., a zaobserwowane usterki przekazywano</w:t>
      </w:r>
      <w:r w:rsidRPr="009021CC">
        <w:rPr>
          <w:sz w:val="26"/>
          <w:szCs w:val="26"/>
        </w:rPr>
        <w:t xml:space="preserve"> do usun</w:t>
      </w:r>
      <w:r w:rsidR="007E7207">
        <w:rPr>
          <w:sz w:val="26"/>
          <w:szCs w:val="26"/>
        </w:rPr>
        <w:t xml:space="preserve">ięcia przez konserwatorów </w:t>
      </w:r>
      <w:proofErr w:type="spellStart"/>
      <w:r w:rsidR="007E7207">
        <w:rPr>
          <w:sz w:val="26"/>
          <w:szCs w:val="26"/>
        </w:rPr>
        <w:t>Sp</w:t>
      </w:r>
      <w:proofErr w:type="spellEnd"/>
      <w:r w:rsidR="007E7207">
        <w:rPr>
          <w:sz w:val="26"/>
          <w:szCs w:val="26"/>
        </w:rPr>
        <w:t>-ni,</w:t>
      </w:r>
    </w:p>
    <w:p w:rsidR="007C5542" w:rsidRDefault="001D311F" w:rsidP="001D311F">
      <w:pPr>
        <w:pStyle w:val="Tekstpodstawowy"/>
        <w:spacing w:before="40"/>
        <w:ind w:left="539" w:firstLine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5542">
        <w:rPr>
          <w:sz w:val="26"/>
          <w:szCs w:val="26"/>
        </w:rPr>
        <w:t xml:space="preserve">w celu racjonalnego korzystania z energii elektrycznej na klatkach schodowych </w:t>
      </w:r>
      <w:r>
        <w:rPr>
          <w:sz w:val="26"/>
          <w:szCs w:val="26"/>
        </w:rPr>
        <w:br/>
      </w:r>
      <w:r w:rsidR="007C5542">
        <w:rPr>
          <w:sz w:val="26"/>
          <w:szCs w:val="26"/>
        </w:rPr>
        <w:t>i zmniejszenia opłat instalowano czujniki ruchu,</w:t>
      </w:r>
    </w:p>
    <w:p w:rsidR="007C5542" w:rsidRPr="009021CC" w:rsidRDefault="001D311F" w:rsidP="001D311F">
      <w:pPr>
        <w:pStyle w:val="Tekstpodstawowy"/>
        <w:spacing w:before="40"/>
        <w:ind w:left="539" w:firstLine="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C5542">
        <w:rPr>
          <w:sz w:val="26"/>
          <w:szCs w:val="26"/>
        </w:rPr>
        <w:t>w celu poprawy bezpieczeństwa na klatkach schodowych</w:t>
      </w:r>
      <w:r w:rsidR="00E34525">
        <w:rPr>
          <w:sz w:val="26"/>
          <w:szCs w:val="26"/>
        </w:rPr>
        <w:t>, na wniosek mieszkańców, zakładaliśmy instalacje domofonowe,</w:t>
      </w:r>
    </w:p>
    <w:p w:rsidR="00653BA1" w:rsidRPr="009021CC" w:rsidRDefault="001D311F" w:rsidP="00653BA1">
      <w:pPr>
        <w:spacing w:before="60"/>
        <w:ind w:left="538" w:hanging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53BA1" w:rsidRPr="009021CC">
        <w:rPr>
          <w:sz w:val="26"/>
          <w:szCs w:val="26"/>
        </w:rPr>
        <w:t xml:space="preserve">) wnioski remontowe zgłaszane przez mieszkańców, </w:t>
      </w:r>
      <w:r w:rsidR="00653BA1">
        <w:rPr>
          <w:sz w:val="26"/>
          <w:szCs w:val="26"/>
        </w:rPr>
        <w:t xml:space="preserve">były i </w:t>
      </w:r>
      <w:r w:rsidR="00653BA1" w:rsidRPr="009021CC">
        <w:rPr>
          <w:sz w:val="26"/>
          <w:szCs w:val="26"/>
        </w:rPr>
        <w:t xml:space="preserve">są realizowane w ramach możliwości finansowych i technicznych, z tym, że w pierwszej kolejności usuwane są przecieki przez pokrycie dachowe, natomiast zgłoszenia o awariach </w:t>
      </w:r>
      <w:r w:rsidR="00653BA1">
        <w:rPr>
          <w:sz w:val="26"/>
          <w:szCs w:val="26"/>
        </w:rPr>
        <w:t>realizowano</w:t>
      </w:r>
      <w:r w:rsidR="00653BA1" w:rsidRPr="009021CC">
        <w:rPr>
          <w:sz w:val="26"/>
          <w:szCs w:val="26"/>
        </w:rPr>
        <w:t xml:space="preserve"> na bieżąco przez naszych konserwatorów, nawet po godzinach pracy oraz w wolne soboty i święta, dotyczy to w szczególności usuwania awarii instalacji elektrycznej,</w:t>
      </w:r>
      <w:r w:rsidR="00653BA1" w:rsidRPr="009021CC">
        <w:rPr>
          <w:sz w:val="22"/>
          <w:szCs w:val="22"/>
        </w:rPr>
        <w:t xml:space="preserve"> </w:t>
      </w:r>
      <w:r w:rsidR="00653BA1" w:rsidRPr="009021CC">
        <w:rPr>
          <w:sz w:val="26"/>
          <w:szCs w:val="26"/>
        </w:rPr>
        <w:t>wodociągowej,</w:t>
      </w:r>
      <w:r w:rsidR="00653BA1" w:rsidRPr="009021CC">
        <w:rPr>
          <w:sz w:val="22"/>
          <w:szCs w:val="22"/>
        </w:rPr>
        <w:t xml:space="preserve"> </w:t>
      </w:r>
      <w:r w:rsidR="00653BA1" w:rsidRPr="009021CC">
        <w:rPr>
          <w:sz w:val="26"/>
          <w:szCs w:val="26"/>
        </w:rPr>
        <w:t>kanalizacyjnej,</w:t>
      </w:r>
      <w:r w:rsidR="00653BA1" w:rsidRPr="009021CC">
        <w:rPr>
          <w:sz w:val="22"/>
          <w:szCs w:val="22"/>
        </w:rPr>
        <w:t xml:space="preserve"> </w:t>
      </w:r>
      <w:r w:rsidR="00653BA1" w:rsidRPr="009021CC">
        <w:rPr>
          <w:sz w:val="26"/>
          <w:szCs w:val="26"/>
        </w:rPr>
        <w:t>centralnego ogrzewania,</w:t>
      </w:r>
      <w:r w:rsidR="00653BA1" w:rsidRPr="009021CC">
        <w:rPr>
          <w:sz w:val="22"/>
          <w:szCs w:val="22"/>
        </w:rPr>
        <w:t xml:space="preserve"> </w:t>
      </w:r>
      <w:r w:rsidR="00653BA1" w:rsidRPr="009021CC">
        <w:rPr>
          <w:sz w:val="26"/>
          <w:szCs w:val="26"/>
        </w:rPr>
        <w:t>ciepłej wody,</w:t>
      </w:r>
      <w:r w:rsidR="00653BA1" w:rsidRPr="009021CC">
        <w:rPr>
          <w:sz w:val="22"/>
          <w:szCs w:val="22"/>
        </w:rPr>
        <w:t xml:space="preserve"> </w:t>
      </w:r>
    </w:p>
    <w:p w:rsidR="00653BA1" w:rsidRPr="009021CC" w:rsidRDefault="001D311F" w:rsidP="00653BA1">
      <w:pPr>
        <w:widowControl w:val="0"/>
        <w:autoSpaceDE w:val="0"/>
        <w:autoSpaceDN w:val="0"/>
        <w:adjustRightInd w:val="0"/>
        <w:spacing w:before="60"/>
        <w:ind w:left="538" w:hanging="35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53BA1" w:rsidRPr="009021CC">
        <w:rPr>
          <w:sz w:val="26"/>
          <w:szCs w:val="26"/>
        </w:rPr>
        <w:t>) przeprowadzono bieżącą konserwację i naprawę małej architektury oraz urządzeń zabawowych na osiedlowych placach zabaw z wymianą piasku w piaskownicach.</w:t>
      </w:r>
    </w:p>
    <w:p w:rsidR="00653BA1" w:rsidRPr="009021CC" w:rsidRDefault="00653BA1" w:rsidP="00653BA1">
      <w:pPr>
        <w:pStyle w:val="Tekstpodstawowy"/>
        <w:spacing w:before="40"/>
        <w:ind w:left="567"/>
        <w:jc w:val="both"/>
        <w:rPr>
          <w:sz w:val="26"/>
          <w:szCs w:val="26"/>
        </w:rPr>
      </w:pPr>
      <w:r w:rsidRPr="009021CC">
        <w:rPr>
          <w:sz w:val="26"/>
          <w:szCs w:val="26"/>
        </w:rPr>
        <w:t>W m-</w:t>
      </w:r>
      <w:proofErr w:type="spellStart"/>
      <w:r w:rsidRPr="009021CC">
        <w:rPr>
          <w:sz w:val="26"/>
          <w:szCs w:val="26"/>
        </w:rPr>
        <w:t>cu</w:t>
      </w:r>
      <w:proofErr w:type="spellEnd"/>
      <w:r w:rsidRPr="009021CC">
        <w:rPr>
          <w:sz w:val="26"/>
          <w:szCs w:val="26"/>
        </w:rPr>
        <w:t xml:space="preserve"> sierpniu zamontowano nowy zestaw zabawowy na oś. Centrum II na placu z</w:t>
      </w:r>
      <w:r>
        <w:rPr>
          <w:sz w:val="26"/>
          <w:szCs w:val="26"/>
        </w:rPr>
        <w:t>abaw w szczycie bud. Ludowa 106,</w:t>
      </w:r>
    </w:p>
    <w:p w:rsidR="00653BA1" w:rsidRPr="00461FBB" w:rsidRDefault="001D311F" w:rsidP="00653BA1">
      <w:pPr>
        <w:widowControl w:val="0"/>
        <w:autoSpaceDE w:val="0"/>
        <w:autoSpaceDN w:val="0"/>
        <w:adjustRightInd w:val="0"/>
        <w:spacing w:before="60"/>
        <w:ind w:left="538" w:hanging="35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653BA1" w:rsidRPr="00461FBB">
        <w:rPr>
          <w:sz w:val="26"/>
          <w:szCs w:val="26"/>
        </w:rPr>
        <w:t xml:space="preserve">) kontynuowano prace związane z bieżącym utrzymaniem czystości i porządku na terenach osiedlowych, w tym z pielęgnacją zieleni włącznie. </w:t>
      </w:r>
    </w:p>
    <w:p w:rsidR="00653BA1" w:rsidRPr="00461FBB" w:rsidRDefault="00653BA1" w:rsidP="00653BA1">
      <w:pPr>
        <w:pStyle w:val="Tekstpodstawowy"/>
        <w:ind w:left="538" w:firstLine="29"/>
        <w:jc w:val="both"/>
        <w:rPr>
          <w:sz w:val="26"/>
          <w:szCs w:val="26"/>
        </w:rPr>
      </w:pPr>
      <w:r w:rsidRPr="00461FBB">
        <w:rPr>
          <w:sz w:val="26"/>
          <w:szCs w:val="26"/>
        </w:rPr>
        <w:t>W okresie zimowym, po opadach śniegu, sukcesywnie odśnieżano chodniki i ulice osiedlowe oraz posypywano je piaskiem.</w:t>
      </w:r>
    </w:p>
    <w:p w:rsidR="00653BA1" w:rsidRDefault="00653BA1" w:rsidP="00653BA1">
      <w:pPr>
        <w:pStyle w:val="Tekstpodstawowy"/>
        <w:ind w:left="538" w:firstLine="29"/>
        <w:jc w:val="both"/>
        <w:rPr>
          <w:sz w:val="26"/>
          <w:szCs w:val="26"/>
        </w:rPr>
      </w:pPr>
      <w:r w:rsidRPr="00461FBB">
        <w:rPr>
          <w:sz w:val="26"/>
          <w:szCs w:val="26"/>
        </w:rPr>
        <w:t xml:space="preserve">W okresie wiosennym dokonano przeglądu zasobów i stanu zagospodarowania terenów, w tym stanu urządzeń zabawowych. </w:t>
      </w:r>
    </w:p>
    <w:p w:rsidR="00653BA1" w:rsidRPr="00461FBB" w:rsidRDefault="00653BA1" w:rsidP="00653BA1">
      <w:pPr>
        <w:pStyle w:val="Tekstpodstawowy"/>
        <w:ind w:left="567"/>
        <w:jc w:val="both"/>
        <w:rPr>
          <w:sz w:val="26"/>
          <w:szCs w:val="26"/>
        </w:rPr>
      </w:pPr>
      <w:r w:rsidRPr="00461FBB">
        <w:rPr>
          <w:sz w:val="26"/>
          <w:szCs w:val="26"/>
        </w:rPr>
        <w:t xml:space="preserve">Przeprowadzono podcinkę sanitarną drzew i żywopłotów, prowadzono sukcesywne koszenie trawników, oraz odnowiono malowanie </w:t>
      </w:r>
      <w:proofErr w:type="spellStart"/>
      <w:r w:rsidRPr="00461FBB">
        <w:rPr>
          <w:sz w:val="26"/>
          <w:szCs w:val="26"/>
        </w:rPr>
        <w:t>oznakowań</w:t>
      </w:r>
      <w:proofErr w:type="spellEnd"/>
      <w:r w:rsidRPr="00461FBB">
        <w:rPr>
          <w:sz w:val="26"/>
          <w:szCs w:val="26"/>
        </w:rPr>
        <w:t xml:space="preserve"> poziomych na drogach osiedlowych i parkingach, </w:t>
      </w:r>
      <w:proofErr w:type="spellStart"/>
      <w:r w:rsidRPr="00461FBB">
        <w:rPr>
          <w:sz w:val="26"/>
          <w:szCs w:val="26"/>
        </w:rPr>
        <w:t>itp</w:t>
      </w:r>
      <w:proofErr w:type="spellEnd"/>
      <w:r w:rsidRPr="00461FBB">
        <w:rPr>
          <w:sz w:val="26"/>
          <w:szCs w:val="26"/>
        </w:rPr>
        <w:t xml:space="preserve"> prace.</w:t>
      </w:r>
    </w:p>
    <w:p w:rsidR="00653BA1" w:rsidRPr="00326628" w:rsidRDefault="00653BA1" w:rsidP="00653BA1">
      <w:pPr>
        <w:pStyle w:val="Tekstpodstawowy"/>
        <w:jc w:val="both"/>
        <w:rPr>
          <w:b/>
          <w:bCs/>
          <w:sz w:val="16"/>
          <w:szCs w:val="16"/>
        </w:rPr>
      </w:pPr>
    </w:p>
    <w:p w:rsidR="00653BA1" w:rsidRDefault="00653BA1" w:rsidP="00653BA1">
      <w:pPr>
        <w:pStyle w:val="Tekstpodstawowy"/>
        <w:jc w:val="both"/>
        <w:rPr>
          <w:b/>
          <w:bCs/>
          <w:sz w:val="26"/>
          <w:szCs w:val="26"/>
        </w:rPr>
      </w:pPr>
      <w:r w:rsidRPr="00204DD1">
        <w:rPr>
          <w:b/>
          <w:bCs/>
          <w:sz w:val="26"/>
          <w:szCs w:val="26"/>
        </w:rPr>
        <w:t>3. W zakresie świadczenia usług gospodarczych:</w:t>
      </w:r>
    </w:p>
    <w:p w:rsidR="00653BA1" w:rsidRPr="001065E8" w:rsidRDefault="00653BA1" w:rsidP="00653BA1">
      <w:pPr>
        <w:pStyle w:val="Tekstpodstawowy"/>
        <w:jc w:val="both"/>
        <w:rPr>
          <w:b/>
          <w:bCs/>
          <w:sz w:val="8"/>
          <w:szCs w:val="8"/>
        </w:rPr>
      </w:pPr>
    </w:p>
    <w:p w:rsidR="00653BA1" w:rsidRPr="00FF44E7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Kontynuowano</w:t>
      </w:r>
      <w:r w:rsidRPr="00204DD1">
        <w:rPr>
          <w:sz w:val="26"/>
          <w:szCs w:val="26"/>
        </w:rPr>
        <w:t xml:space="preserve"> działania </w:t>
      </w:r>
      <w:r>
        <w:rPr>
          <w:sz w:val="26"/>
          <w:szCs w:val="26"/>
        </w:rPr>
        <w:t>zapewniające</w:t>
      </w:r>
      <w:r w:rsidRPr="00204DD1">
        <w:rPr>
          <w:sz w:val="26"/>
          <w:szCs w:val="26"/>
        </w:rPr>
        <w:t xml:space="preserve"> naszym mieszkańcom ciągłości korzystania z niezbędnych w życiu codziennym usług</w:t>
      </w:r>
      <w:r w:rsidRPr="00204DD1">
        <w:rPr>
          <w:b/>
          <w:bCs/>
          <w:sz w:val="26"/>
          <w:szCs w:val="26"/>
        </w:rPr>
        <w:t xml:space="preserve"> </w:t>
      </w:r>
      <w:r w:rsidRPr="00204DD1">
        <w:rPr>
          <w:sz w:val="26"/>
          <w:szCs w:val="26"/>
        </w:rPr>
        <w:t>gospodarczych m.in. takich jak</w:t>
      </w:r>
      <w:r>
        <w:rPr>
          <w:sz w:val="26"/>
          <w:szCs w:val="26"/>
        </w:rPr>
        <w:t>:</w:t>
      </w:r>
      <w:r w:rsidRPr="00FF44E7">
        <w:rPr>
          <w:sz w:val="28"/>
        </w:rPr>
        <w:t xml:space="preserve"> </w:t>
      </w:r>
    </w:p>
    <w:p w:rsidR="00653BA1" w:rsidRPr="00874C03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874C03">
        <w:rPr>
          <w:sz w:val="26"/>
          <w:szCs w:val="26"/>
        </w:rPr>
        <w:t xml:space="preserve">1) sprawnej i bezawaryjnej dostawy energii cieplnej do mieszkań na cele co </w:t>
      </w:r>
      <w:r w:rsidR="00333BD3">
        <w:rPr>
          <w:sz w:val="26"/>
          <w:szCs w:val="26"/>
        </w:rPr>
        <w:t xml:space="preserve">i c </w:t>
      </w:r>
      <w:proofErr w:type="spellStart"/>
      <w:r w:rsidR="00333BD3">
        <w:rPr>
          <w:sz w:val="26"/>
          <w:szCs w:val="26"/>
        </w:rPr>
        <w:t>cw</w:t>
      </w:r>
      <w:proofErr w:type="spellEnd"/>
      <w:r w:rsidR="00333BD3">
        <w:rPr>
          <w:sz w:val="26"/>
          <w:szCs w:val="26"/>
        </w:rPr>
        <w:t>.</w:t>
      </w:r>
      <w:r w:rsidRPr="00874C03">
        <w:rPr>
          <w:sz w:val="26"/>
          <w:szCs w:val="26"/>
        </w:rPr>
        <w:t>,</w:t>
      </w:r>
    </w:p>
    <w:p w:rsidR="00653BA1" w:rsidRPr="00874C03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874C03">
        <w:rPr>
          <w:sz w:val="26"/>
          <w:szCs w:val="26"/>
        </w:rPr>
        <w:t>2) bezawaryjnej dostawy wody (ciepłej i zimnej)  i  odprowadzenia ścieków,</w:t>
      </w:r>
    </w:p>
    <w:p w:rsidR="00653BA1" w:rsidRPr="00874C03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874C03">
        <w:rPr>
          <w:sz w:val="26"/>
          <w:szCs w:val="26"/>
        </w:rPr>
        <w:t>3)</w:t>
      </w:r>
      <w:r w:rsidRPr="00874C03">
        <w:rPr>
          <w:sz w:val="20"/>
          <w:szCs w:val="20"/>
        </w:rPr>
        <w:t xml:space="preserve"> </w:t>
      </w:r>
      <w:r w:rsidRPr="00874C03">
        <w:rPr>
          <w:sz w:val="26"/>
          <w:szCs w:val="26"/>
        </w:rPr>
        <w:t>dostawy</w:t>
      </w:r>
      <w:r w:rsidRPr="00874C03">
        <w:rPr>
          <w:sz w:val="20"/>
          <w:szCs w:val="20"/>
        </w:rPr>
        <w:t xml:space="preserve"> </w:t>
      </w:r>
      <w:r w:rsidRPr="00874C03">
        <w:rPr>
          <w:sz w:val="26"/>
          <w:szCs w:val="26"/>
        </w:rPr>
        <w:t>energii elektrycznej do oświetlenia klatek</w:t>
      </w:r>
      <w:r w:rsidRPr="00874C03">
        <w:rPr>
          <w:sz w:val="20"/>
          <w:szCs w:val="20"/>
        </w:rPr>
        <w:t xml:space="preserve"> </w:t>
      </w:r>
      <w:r w:rsidRPr="00874C03">
        <w:rPr>
          <w:sz w:val="26"/>
          <w:szCs w:val="26"/>
        </w:rPr>
        <w:t>schodowych,</w:t>
      </w:r>
      <w:r w:rsidRPr="00874C03">
        <w:rPr>
          <w:sz w:val="20"/>
          <w:szCs w:val="20"/>
        </w:rPr>
        <w:t xml:space="preserve"> </w:t>
      </w:r>
      <w:r w:rsidRPr="00874C03">
        <w:rPr>
          <w:sz w:val="26"/>
          <w:szCs w:val="26"/>
        </w:rPr>
        <w:t>korytarzy</w:t>
      </w:r>
      <w:r w:rsidRPr="00874C03">
        <w:rPr>
          <w:sz w:val="20"/>
          <w:szCs w:val="20"/>
        </w:rPr>
        <w:t xml:space="preserve"> </w:t>
      </w:r>
      <w:r w:rsidRPr="00874C03">
        <w:rPr>
          <w:sz w:val="26"/>
          <w:szCs w:val="26"/>
        </w:rPr>
        <w:t>piwnicznych, pomieszczeń ogólnego użytku oraz terenów osiedlowych,</w:t>
      </w:r>
    </w:p>
    <w:p w:rsidR="00653BA1" w:rsidRPr="00874C03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bCs/>
          <w:sz w:val="26"/>
          <w:szCs w:val="26"/>
        </w:rPr>
      </w:pPr>
      <w:r w:rsidRPr="00874C03">
        <w:rPr>
          <w:sz w:val="26"/>
          <w:szCs w:val="26"/>
        </w:rPr>
        <w:t>4) prowadziliśmy monitoring i współpracowaliśmy z Urzędem Miasta w zakresie wdrożonego od 1 lipca 2013 r. nowego systemu gospodarki odpadami, tj. w</w:t>
      </w:r>
      <w:r>
        <w:rPr>
          <w:sz w:val="26"/>
          <w:szCs w:val="26"/>
        </w:rPr>
        <w:t>ywozu nieczystości,</w:t>
      </w:r>
      <w:r w:rsidRPr="00874C03">
        <w:rPr>
          <w:sz w:val="26"/>
          <w:szCs w:val="26"/>
        </w:rPr>
        <w:t xml:space="preserve"> </w:t>
      </w:r>
    </w:p>
    <w:p w:rsidR="00653BA1" w:rsidRPr="00874C03" w:rsidRDefault="00653BA1" w:rsidP="00653BA1">
      <w:pPr>
        <w:widowControl w:val="0"/>
        <w:tabs>
          <w:tab w:val="num" w:pos="1080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874C03">
        <w:rPr>
          <w:sz w:val="26"/>
          <w:szCs w:val="26"/>
        </w:rPr>
        <w:t>5) itp. usług, pomimo nie wnoszenia na bieżąco (w statutowym terminie) przez pewną grupę naszych członków opłat eksploatacyjnych.</w:t>
      </w:r>
    </w:p>
    <w:p w:rsidR="00653BA1" w:rsidRPr="00874C03" w:rsidRDefault="00653BA1" w:rsidP="00653BA1">
      <w:pPr>
        <w:pStyle w:val="Tekstpodstawowy"/>
        <w:tabs>
          <w:tab w:val="left" w:pos="180"/>
        </w:tabs>
        <w:spacing w:before="60"/>
        <w:ind w:left="181" w:firstLine="357"/>
        <w:jc w:val="both"/>
        <w:rPr>
          <w:sz w:val="26"/>
          <w:szCs w:val="26"/>
        </w:rPr>
      </w:pPr>
      <w:r w:rsidRPr="00874C03">
        <w:rPr>
          <w:sz w:val="26"/>
          <w:szCs w:val="26"/>
        </w:rPr>
        <w:t xml:space="preserve">Kontynuacja działań polegała nie tylko na bieżącym monitoringu, naprawach czy konserwacji, ale również na prowadzeniu bezpośrednich rozmów z mieszkańcami, jak </w:t>
      </w:r>
      <w:r w:rsidR="007E7207">
        <w:rPr>
          <w:sz w:val="26"/>
          <w:szCs w:val="26"/>
        </w:rPr>
        <w:br/>
      </w:r>
      <w:r w:rsidRPr="00874C03">
        <w:rPr>
          <w:sz w:val="26"/>
          <w:szCs w:val="26"/>
        </w:rPr>
        <w:t xml:space="preserve">i z przedstawicielami usługodawców zewnętrznych. </w:t>
      </w:r>
    </w:p>
    <w:p w:rsidR="00653BA1" w:rsidRPr="00E15FB7" w:rsidRDefault="00653BA1" w:rsidP="00653BA1">
      <w:pPr>
        <w:pStyle w:val="Tekstpodstawowy"/>
        <w:jc w:val="both"/>
        <w:rPr>
          <w:sz w:val="16"/>
          <w:szCs w:val="16"/>
        </w:rPr>
      </w:pPr>
    </w:p>
    <w:p w:rsidR="00653BA1" w:rsidRPr="000818D9" w:rsidRDefault="00653BA1" w:rsidP="00653B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818D9">
        <w:rPr>
          <w:b/>
          <w:bCs/>
          <w:sz w:val="26"/>
          <w:szCs w:val="26"/>
        </w:rPr>
        <w:t>III. W zakresie remontów zasobów mieszkaniowych.</w:t>
      </w:r>
    </w:p>
    <w:p w:rsidR="00653BA1" w:rsidRPr="000818D9" w:rsidRDefault="00653BA1" w:rsidP="00653BA1">
      <w:pPr>
        <w:widowControl w:val="0"/>
        <w:autoSpaceDE w:val="0"/>
        <w:autoSpaceDN w:val="0"/>
        <w:adjustRightInd w:val="0"/>
        <w:jc w:val="both"/>
        <w:rPr>
          <w:sz w:val="8"/>
        </w:rPr>
      </w:pPr>
    </w:p>
    <w:p w:rsidR="00653BA1" w:rsidRPr="00874C03" w:rsidRDefault="00653BA1" w:rsidP="00653BA1">
      <w:pPr>
        <w:pStyle w:val="Tekstpodstawowy"/>
        <w:ind w:firstLine="426"/>
        <w:jc w:val="both"/>
        <w:rPr>
          <w:sz w:val="26"/>
          <w:szCs w:val="26"/>
        </w:rPr>
      </w:pPr>
      <w:r w:rsidRPr="00874C03">
        <w:rPr>
          <w:sz w:val="26"/>
          <w:szCs w:val="26"/>
        </w:rPr>
        <w:t xml:space="preserve">Prace remontowe ujęte w planie remontów na 2014 r, </w:t>
      </w:r>
      <w:r w:rsidR="005E6429">
        <w:rPr>
          <w:sz w:val="26"/>
          <w:szCs w:val="26"/>
        </w:rPr>
        <w:t xml:space="preserve">zostały wykonane w całości a nawet rozszerzone o docieplenie </w:t>
      </w:r>
      <w:r w:rsidR="00333BD3">
        <w:rPr>
          <w:sz w:val="26"/>
          <w:szCs w:val="26"/>
        </w:rPr>
        <w:t>budynków Ludowa 98</w:t>
      </w:r>
      <w:r w:rsidR="005E6429">
        <w:rPr>
          <w:sz w:val="26"/>
          <w:szCs w:val="26"/>
        </w:rPr>
        <w:t xml:space="preserve"> i Długa 59. Koszty poniesione (faktury) zostały opłacone w wysokości posiadanych </w:t>
      </w:r>
      <w:r>
        <w:rPr>
          <w:sz w:val="26"/>
          <w:szCs w:val="26"/>
        </w:rPr>
        <w:t xml:space="preserve">środków </w:t>
      </w:r>
      <w:r w:rsidR="005E6429">
        <w:rPr>
          <w:sz w:val="26"/>
          <w:szCs w:val="26"/>
        </w:rPr>
        <w:t>na funduszu remontowym</w:t>
      </w:r>
      <w:r w:rsidRPr="00874C03">
        <w:rPr>
          <w:sz w:val="26"/>
          <w:szCs w:val="26"/>
        </w:rPr>
        <w:t xml:space="preserve">. </w:t>
      </w:r>
    </w:p>
    <w:p w:rsidR="00653BA1" w:rsidRPr="00874C03" w:rsidRDefault="00653BA1" w:rsidP="00653BA1">
      <w:pPr>
        <w:pStyle w:val="Tekstpodstawowy"/>
        <w:ind w:firstLine="426"/>
        <w:jc w:val="both"/>
        <w:rPr>
          <w:sz w:val="26"/>
          <w:szCs w:val="26"/>
        </w:rPr>
      </w:pPr>
      <w:r w:rsidRPr="00874C03">
        <w:rPr>
          <w:sz w:val="26"/>
          <w:szCs w:val="26"/>
        </w:rPr>
        <w:t>Informacje o realizacji zad</w:t>
      </w:r>
      <w:r w:rsidR="005E6429">
        <w:rPr>
          <w:sz w:val="26"/>
          <w:szCs w:val="26"/>
        </w:rPr>
        <w:t xml:space="preserve">ań remontowych, w trakcie okresów sprawozdawczych, sukcesywnie </w:t>
      </w:r>
      <w:r w:rsidR="00333BD3">
        <w:rPr>
          <w:sz w:val="26"/>
          <w:szCs w:val="26"/>
        </w:rPr>
        <w:t xml:space="preserve">przedstawiał </w:t>
      </w:r>
      <w:r>
        <w:rPr>
          <w:sz w:val="26"/>
          <w:szCs w:val="26"/>
        </w:rPr>
        <w:t xml:space="preserve">Zarząd </w:t>
      </w:r>
      <w:r w:rsidRPr="00874C03">
        <w:rPr>
          <w:sz w:val="26"/>
          <w:szCs w:val="26"/>
        </w:rPr>
        <w:t>na posiedzeniach Rady Nadzorczej.</w:t>
      </w:r>
    </w:p>
    <w:p w:rsidR="00653BA1" w:rsidRPr="00BE5A78" w:rsidRDefault="00653BA1" w:rsidP="00653BA1">
      <w:pPr>
        <w:jc w:val="both"/>
        <w:rPr>
          <w:b/>
          <w:bCs/>
          <w:sz w:val="16"/>
          <w:szCs w:val="16"/>
        </w:rPr>
      </w:pPr>
    </w:p>
    <w:p w:rsidR="00653BA1" w:rsidRPr="007C3452" w:rsidRDefault="00653BA1" w:rsidP="00653BA1">
      <w:pPr>
        <w:pStyle w:val="Tekstpodstawowy"/>
        <w:tabs>
          <w:tab w:val="left" w:pos="360"/>
        </w:tabs>
        <w:jc w:val="both"/>
        <w:rPr>
          <w:b/>
          <w:bCs/>
          <w:sz w:val="26"/>
          <w:szCs w:val="26"/>
        </w:rPr>
      </w:pPr>
      <w:r w:rsidRPr="007C3452">
        <w:rPr>
          <w:b/>
          <w:bCs/>
          <w:sz w:val="26"/>
          <w:szCs w:val="26"/>
        </w:rPr>
        <w:t>IV. W zakresie zatrudnienia:</w:t>
      </w:r>
    </w:p>
    <w:p w:rsidR="00653BA1" w:rsidRPr="001065E8" w:rsidRDefault="00653BA1" w:rsidP="00653BA1">
      <w:pPr>
        <w:pStyle w:val="Tekstpodstawowy"/>
        <w:tabs>
          <w:tab w:val="left" w:pos="360"/>
        </w:tabs>
        <w:jc w:val="both"/>
        <w:rPr>
          <w:b/>
          <w:sz w:val="4"/>
          <w:szCs w:val="4"/>
        </w:rPr>
      </w:pPr>
    </w:p>
    <w:p w:rsidR="00653BA1" w:rsidRPr="00204DD1" w:rsidRDefault="00653BA1" w:rsidP="00653BA1">
      <w:pPr>
        <w:pStyle w:val="Tekstpodstawowy"/>
        <w:tabs>
          <w:tab w:val="left" w:pos="3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204DD1">
        <w:rPr>
          <w:sz w:val="26"/>
          <w:szCs w:val="26"/>
        </w:rPr>
        <w:t xml:space="preserve"> celu realizacji zadań </w:t>
      </w:r>
      <w:proofErr w:type="spellStart"/>
      <w:r w:rsidR="005E6429">
        <w:rPr>
          <w:sz w:val="26"/>
          <w:szCs w:val="26"/>
        </w:rPr>
        <w:t>Sp</w:t>
      </w:r>
      <w:proofErr w:type="spellEnd"/>
      <w:r w:rsidR="007E7207">
        <w:rPr>
          <w:sz w:val="26"/>
          <w:szCs w:val="26"/>
        </w:rPr>
        <w:t>-</w:t>
      </w:r>
      <w:r w:rsidR="005E6429">
        <w:rPr>
          <w:sz w:val="26"/>
          <w:szCs w:val="26"/>
        </w:rPr>
        <w:t>ni</w:t>
      </w:r>
      <w:r>
        <w:rPr>
          <w:sz w:val="26"/>
          <w:szCs w:val="26"/>
        </w:rPr>
        <w:t xml:space="preserve"> wobec członków i zasobów, p</w:t>
      </w:r>
      <w:r w:rsidR="000F49F0">
        <w:rPr>
          <w:sz w:val="26"/>
          <w:szCs w:val="26"/>
        </w:rPr>
        <w:t>olitykę</w:t>
      </w:r>
      <w:r w:rsidRPr="00204DD1">
        <w:rPr>
          <w:sz w:val="26"/>
          <w:szCs w:val="26"/>
        </w:rPr>
        <w:t xml:space="preserve"> zatrudnienia</w:t>
      </w:r>
      <w:r w:rsidR="005E6429">
        <w:rPr>
          <w:sz w:val="26"/>
          <w:szCs w:val="26"/>
        </w:rPr>
        <w:t xml:space="preserve"> prowadzon</w:t>
      </w:r>
      <w:r w:rsidR="00333BD3">
        <w:rPr>
          <w:sz w:val="26"/>
          <w:szCs w:val="26"/>
        </w:rPr>
        <w:t>o</w:t>
      </w:r>
      <w:r w:rsidRPr="00204DD1">
        <w:rPr>
          <w:sz w:val="26"/>
          <w:szCs w:val="26"/>
        </w:rPr>
        <w:t xml:space="preserve"> w oparciu o zatwierdzoną przez Radę </w:t>
      </w:r>
      <w:r w:rsidR="00333BD3">
        <w:rPr>
          <w:sz w:val="26"/>
          <w:szCs w:val="26"/>
        </w:rPr>
        <w:t>Nadzorczą</w:t>
      </w:r>
      <w:r w:rsidRPr="00204DD1">
        <w:rPr>
          <w:sz w:val="26"/>
          <w:szCs w:val="26"/>
        </w:rPr>
        <w:t xml:space="preserve"> strukturę organizacyjną, etatyzację</w:t>
      </w:r>
      <w:r w:rsidRPr="00805DA5">
        <w:rPr>
          <w:sz w:val="26"/>
          <w:szCs w:val="26"/>
        </w:rPr>
        <w:t xml:space="preserve"> stanowisk </w:t>
      </w:r>
      <w:r w:rsidRPr="00204DD1">
        <w:rPr>
          <w:sz w:val="26"/>
          <w:szCs w:val="26"/>
        </w:rPr>
        <w:t>oraz o un</w:t>
      </w:r>
      <w:r w:rsidR="005E6429">
        <w:rPr>
          <w:sz w:val="26"/>
          <w:szCs w:val="26"/>
        </w:rPr>
        <w:t>ormowania prawne w tym zakresie.</w:t>
      </w:r>
    </w:p>
    <w:p w:rsidR="00653BA1" w:rsidRPr="005766BC" w:rsidRDefault="00653BA1" w:rsidP="00653BA1">
      <w:pPr>
        <w:pStyle w:val="Tekstpodstawowy"/>
        <w:tabs>
          <w:tab w:val="left" w:pos="360"/>
        </w:tabs>
        <w:jc w:val="both"/>
        <w:rPr>
          <w:sz w:val="26"/>
          <w:szCs w:val="26"/>
        </w:rPr>
      </w:pPr>
      <w:r w:rsidRPr="005766BC">
        <w:rPr>
          <w:sz w:val="26"/>
          <w:szCs w:val="26"/>
        </w:rPr>
        <w:lastRenderedPageBreak/>
        <w:t xml:space="preserve">W Spółdzielni </w:t>
      </w:r>
      <w:r w:rsidR="004803E3" w:rsidRPr="005766BC">
        <w:rPr>
          <w:sz w:val="26"/>
          <w:szCs w:val="26"/>
        </w:rPr>
        <w:t xml:space="preserve">od 10.06.2014 r. </w:t>
      </w:r>
      <w:r w:rsidRPr="005766BC">
        <w:rPr>
          <w:sz w:val="26"/>
          <w:szCs w:val="26"/>
        </w:rPr>
        <w:t>zatrudnionych jest ogółem</w:t>
      </w:r>
      <w:r w:rsidR="000F49F0">
        <w:rPr>
          <w:sz w:val="26"/>
          <w:szCs w:val="26"/>
        </w:rPr>
        <w:t xml:space="preserve"> </w:t>
      </w:r>
      <w:r>
        <w:rPr>
          <w:sz w:val="26"/>
          <w:szCs w:val="26"/>
        </w:rPr>
        <w:t>– 17</w:t>
      </w:r>
      <w:r w:rsidRPr="005766BC">
        <w:rPr>
          <w:sz w:val="26"/>
          <w:szCs w:val="26"/>
        </w:rPr>
        <w:t xml:space="preserve"> pracowników, </w:t>
      </w:r>
      <w:proofErr w:type="spellStart"/>
      <w:r w:rsidRPr="005766BC">
        <w:rPr>
          <w:sz w:val="26"/>
          <w:szCs w:val="26"/>
        </w:rPr>
        <w:t>tj</w:t>
      </w:r>
      <w:proofErr w:type="spellEnd"/>
      <w:r w:rsidRPr="005766BC">
        <w:rPr>
          <w:sz w:val="26"/>
          <w:szCs w:val="26"/>
        </w:rPr>
        <w:t>:</w:t>
      </w:r>
    </w:p>
    <w:p w:rsidR="00653BA1" w:rsidRPr="00204DD1" w:rsidRDefault="00653BA1" w:rsidP="00653BA1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w dziale</w:t>
      </w:r>
      <w:r w:rsidRPr="00204DD1">
        <w:rPr>
          <w:sz w:val="26"/>
          <w:szCs w:val="26"/>
        </w:rPr>
        <w:t xml:space="preserve"> ogólno-samorządowy</w:t>
      </w:r>
      <w:r>
        <w:rPr>
          <w:sz w:val="26"/>
          <w:szCs w:val="26"/>
        </w:rPr>
        <w:t>m – zatrudnienie 2 osoby</w:t>
      </w:r>
      <w:r w:rsidRPr="00204DD1">
        <w:rPr>
          <w:sz w:val="26"/>
          <w:szCs w:val="26"/>
        </w:rPr>
        <w:t xml:space="preserve">, </w:t>
      </w:r>
    </w:p>
    <w:p w:rsidR="00653BA1" w:rsidRPr="00204DD1" w:rsidRDefault="00653BA1" w:rsidP="00653BA1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w dziale</w:t>
      </w:r>
      <w:r w:rsidRPr="00204DD1">
        <w:rPr>
          <w:sz w:val="26"/>
          <w:szCs w:val="26"/>
        </w:rPr>
        <w:t xml:space="preserve"> gospodarki zasobami </w:t>
      </w:r>
      <w:r>
        <w:rPr>
          <w:sz w:val="26"/>
          <w:szCs w:val="26"/>
        </w:rPr>
        <w:t>mieszkaniowymi – zatrudnienie 12 osób</w:t>
      </w:r>
      <w:r w:rsidRPr="00204DD1">
        <w:rPr>
          <w:sz w:val="26"/>
          <w:szCs w:val="26"/>
        </w:rPr>
        <w:t>,</w:t>
      </w:r>
    </w:p>
    <w:p w:rsidR="00653BA1" w:rsidRPr="00AC6604" w:rsidRDefault="00653BA1" w:rsidP="00653BA1">
      <w:pPr>
        <w:pStyle w:val="Tekstpodstawowy"/>
        <w:tabs>
          <w:tab w:val="left" w:pos="709"/>
          <w:tab w:val="num" w:pos="851"/>
        </w:tabs>
        <w:ind w:left="709"/>
        <w:jc w:val="both"/>
        <w:rPr>
          <w:sz w:val="24"/>
        </w:rPr>
      </w:pPr>
      <w:r w:rsidRPr="00AC6604">
        <w:rPr>
          <w:sz w:val="24"/>
        </w:rPr>
        <w:t xml:space="preserve">w tym: </w:t>
      </w:r>
      <w:r>
        <w:rPr>
          <w:sz w:val="26"/>
          <w:szCs w:val="26"/>
        </w:rPr>
        <w:t xml:space="preserve">– </w:t>
      </w:r>
      <w:r>
        <w:rPr>
          <w:sz w:val="24"/>
        </w:rPr>
        <w:t xml:space="preserve">6 konserwatorów oraz od 10.06.2014 r. </w:t>
      </w:r>
      <w:r>
        <w:rPr>
          <w:sz w:val="26"/>
          <w:szCs w:val="26"/>
        </w:rPr>
        <w:t>–</w:t>
      </w:r>
      <w:r>
        <w:rPr>
          <w:sz w:val="24"/>
        </w:rPr>
        <w:t xml:space="preserve"> 2</w:t>
      </w:r>
      <w:r w:rsidRPr="005766BC">
        <w:rPr>
          <w:sz w:val="24"/>
        </w:rPr>
        <w:t xml:space="preserve"> </w:t>
      </w:r>
      <w:r w:rsidRPr="00AC6604">
        <w:rPr>
          <w:sz w:val="24"/>
        </w:rPr>
        <w:t>sprząta</w:t>
      </w:r>
      <w:r>
        <w:rPr>
          <w:sz w:val="24"/>
        </w:rPr>
        <w:t xml:space="preserve">czy posesji = 8 osób </w:t>
      </w:r>
      <w:proofErr w:type="spellStart"/>
      <w:r>
        <w:rPr>
          <w:sz w:val="24"/>
        </w:rPr>
        <w:t>fizyczn</w:t>
      </w:r>
      <w:proofErr w:type="spellEnd"/>
      <w:r>
        <w:rPr>
          <w:sz w:val="24"/>
        </w:rPr>
        <w:t>.</w:t>
      </w:r>
    </w:p>
    <w:p w:rsidR="00653BA1" w:rsidRPr="00204DD1" w:rsidRDefault="00653BA1" w:rsidP="00653BA1">
      <w:pPr>
        <w:pStyle w:val="Tekstpodstawowy"/>
        <w:numPr>
          <w:ilvl w:val="1"/>
          <w:numId w:val="2"/>
        </w:numPr>
        <w:tabs>
          <w:tab w:val="clear" w:pos="1440"/>
          <w:tab w:val="left" w:pos="709"/>
          <w:tab w:val="num" w:pos="851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w dziale</w:t>
      </w:r>
      <w:r w:rsidRPr="00204DD1">
        <w:rPr>
          <w:sz w:val="26"/>
          <w:szCs w:val="26"/>
        </w:rPr>
        <w:t xml:space="preserve"> finansowo-ksi</w:t>
      </w:r>
      <w:r>
        <w:rPr>
          <w:sz w:val="26"/>
          <w:szCs w:val="26"/>
        </w:rPr>
        <w:t>ęgowym – zatrudnienie 3 osoby</w:t>
      </w:r>
      <w:r w:rsidRPr="00E03C8D">
        <w:rPr>
          <w:sz w:val="26"/>
          <w:szCs w:val="26"/>
        </w:rPr>
        <w:t xml:space="preserve"> </w:t>
      </w:r>
      <w:r w:rsidRPr="0046582B">
        <w:rPr>
          <w:sz w:val="26"/>
          <w:szCs w:val="26"/>
        </w:rPr>
        <w:t>w tym obsługa kasy.</w:t>
      </w:r>
    </w:p>
    <w:p w:rsidR="00E34525" w:rsidRPr="00E34525" w:rsidRDefault="00E34525" w:rsidP="00653BA1">
      <w:pPr>
        <w:pStyle w:val="Tekstpodstawowy"/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653BA1" w:rsidRPr="007C3452" w:rsidRDefault="00653BA1" w:rsidP="00653BA1">
      <w:pPr>
        <w:pStyle w:val="Tekstpodstawowy"/>
        <w:tabs>
          <w:tab w:val="left" w:pos="0"/>
        </w:tabs>
        <w:jc w:val="both"/>
        <w:rPr>
          <w:b/>
          <w:bCs/>
          <w:sz w:val="26"/>
          <w:szCs w:val="26"/>
        </w:rPr>
      </w:pPr>
      <w:r w:rsidRPr="007C3452">
        <w:rPr>
          <w:b/>
          <w:bCs/>
          <w:sz w:val="26"/>
          <w:szCs w:val="26"/>
        </w:rPr>
        <w:t xml:space="preserve">V. W zakresie sprawach finansowych: </w:t>
      </w:r>
    </w:p>
    <w:p w:rsidR="00653BA1" w:rsidRPr="009169C5" w:rsidRDefault="00653BA1" w:rsidP="00653BA1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 xml:space="preserve">1. Prowadzono bieżące analizy wszelkich należności i zobowiązań Spółdzielni w </w:t>
      </w:r>
      <w:r>
        <w:rPr>
          <w:sz w:val="26"/>
          <w:szCs w:val="26"/>
        </w:rPr>
        <w:t>wyniku czego</w:t>
      </w:r>
      <w:r w:rsidRPr="009169C5">
        <w:rPr>
          <w:sz w:val="26"/>
          <w:szCs w:val="26"/>
        </w:rPr>
        <w:t xml:space="preserve"> niedopuszczenia do przedawnienia. </w:t>
      </w:r>
    </w:p>
    <w:p w:rsidR="00653BA1" w:rsidRPr="009169C5" w:rsidRDefault="00653BA1" w:rsidP="00653BA1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>2. Opracowano</w:t>
      </w:r>
      <w:r>
        <w:rPr>
          <w:sz w:val="26"/>
          <w:szCs w:val="26"/>
        </w:rPr>
        <w:t>,</w:t>
      </w:r>
      <w:r w:rsidRPr="009169C5">
        <w:rPr>
          <w:sz w:val="26"/>
          <w:szCs w:val="26"/>
        </w:rPr>
        <w:t xml:space="preserve"> a Rada Nadzorcza zatwierdziła</w:t>
      </w:r>
      <w:r>
        <w:rPr>
          <w:sz w:val="26"/>
          <w:szCs w:val="26"/>
        </w:rPr>
        <w:t>,</w:t>
      </w:r>
      <w:r w:rsidRPr="009169C5">
        <w:rPr>
          <w:sz w:val="26"/>
          <w:szCs w:val="26"/>
        </w:rPr>
        <w:t xml:space="preserve"> do realizacji plany finansowo-</w:t>
      </w:r>
      <w:proofErr w:type="spellStart"/>
      <w:r w:rsidRPr="009169C5">
        <w:rPr>
          <w:sz w:val="26"/>
          <w:szCs w:val="26"/>
        </w:rPr>
        <w:t>gospo</w:t>
      </w:r>
      <w:proofErr w:type="spellEnd"/>
      <w:r>
        <w:rPr>
          <w:sz w:val="26"/>
          <w:szCs w:val="26"/>
        </w:rPr>
        <w:t>-</w:t>
      </w:r>
      <w:proofErr w:type="spellStart"/>
      <w:r w:rsidRPr="009169C5">
        <w:rPr>
          <w:sz w:val="26"/>
          <w:szCs w:val="26"/>
        </w:rPr>
        <w:t>darcze</w:t>
      </w:r>
      <w:proofErr w:type="spellEnd"/>
      <w:r w:rsidRPr="009169C5">
        <w:rPr>
          <w:sz w:val="26"/>
          <w:szCs w:val="26"/>
        </w:rPr>
        <w:t xml:space="preserve"> gwarantujące przy minimalnym obciążeniu członków, utrzymanie wyniku finansowego w granicach równowagi pomiędzy dochodami i wydatkami.</w:t>
      </w:r>
    </w:p>
    <w:p w:rsidR="00653BA1" w:rsidRPr="009169C5" w:rsidRDefault="000F49F0" w:rsidP="00653BA1">
      <w:pPr>
        <w:pStyle w:val="Tekstpodstawowy"/>
        <w:tabs>
          <w:tab w:val="left" w:pos="24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30182D">
        <w:rPr>
          <w:sz w:val="26"/>
          <w:szCs w:val="26"/>
        </w:rPr>
        <w:t>lany te cyklicznie poddawano</w:t>
      </w:r>
      <w:r w:rsidR="00653BA1" w:rsidRPr="009169C5">
        <w:rPr>
          <w:sz w:val="26"/>
          <w:szCs w:val="26"/>
        </w:rPr>
        <w:t xml:space="preserve"> stosownym analizom, ponieważ stanowi</w:t>
      </w:r>
      <w:r w:rsidR="00653BA1">
        <w:rPr>
          <w:sz w:val="26"/>
          <w:szCs w:val="26"/>
        </w:rPr>
        <w:t>ą</w:t>
      </w:r>
      <w:r w:rsidR="00653BA1" w:rsidRPr="009169C5">
        <w:rPr>
          <w:sz w:val="26"/>
          <w:szCs w:val="26"/>
        </w:rPr>
        <w:t xml:space="preserve"> on</w:t>
      </w:r>
      <w:r w:rsidR="00653BA1">
        <w:rPr>
          <w:sz w:val="26"/>
          <w:szCs w:val="26"/>
        </w:rPr>
        <w:t>e podstawę działalności</w:t>
      </w:r>
      <w:r w:rsidR="00653BA1" w:rsidRPr="009169C5">
        <w:rPr>
          <w:sz w:val="26"/>
          <w:szCs w:val="26"/>
        </w:rPr>
        <w:t xml:space="preserve"> Zarządu w realizacji zadań jakie ma do wykonania Spółdzielnia i jej etatowe służby, a w szczególności: na bieżąco prowadzona </w:t>
      </w:r>
      <w:r w:rsidR="004803E3">
        <w:rPr>
          <w:sz w:val="26"/>
          <w:szCs w:val="26"/>
        </w:rPr>
        <w:t>była</w:t>
      </w:r>
      <w:r w:rsidR="004803E3" w:rsidRPr="009169C5">
        <w:rPr>
          <w:sz w:val="26"/>
          <w:szCs w:val="26"/>
        </w:rPr>
        <w:t xml:space="preserve"> </w:t>
      </w:r>
      <w:r w:rsidR="00653BA1" w:rsidRPr="009169C5">
        <w:rPr>
          <w:sz w:val="26"/>
          <w:szCs w:val="26"/>
        </w:rPr>
        <w:t xml:space="preserve">analiza dochodów i kosztów w celu utrzymania wyniku finansowego założonego w planach, tj. w granicach równowagi pomiędzy dochodami i wydatkami, </w:t>
      </w:r>
    </w:p>
    <w:p w:rsidR="00653BA1" w:rsidRPr="009169C5" w:rsidRDefault="00653BA1" w:rsidP="00653BA1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 xml:space="preserve">3. Przerób konserwatorów </w:t>
      </w:r>
      <w:r w:rsidR="0030182D">
        <w:rPr>
          <w:sz w:val="26"/>
          <w:szCs w:val="26"/>
        </w:rPr>
        <w:t>rozliczano</w:t>
      </w:r>
      <w:r w:rsidR="004803E3">
        <w:rPr>
          <w:sz w:val="26"/>
          <w:szCs w:val="26"/>
        </w:rPr>
        <w:t xml:space="preserve"> </w:t>
      </w:r>
      <w:r w:rsidRPr="009169C5">
        <w:rPr>
          <w:sz w:val="26"/>
          <w:szCs w:val="26"/>
        </w:rPr>
        <w:t>wg stawek gwarantujących rentowność w granicach wyniku zerowego.</w:t>
      </w:r>
    </w:p>
    <w:p w:rsidR="00653BA1" w:rsidRPr="009169C5" w:rsidRDefault="00653BA1" w:rsidP="00653BA1">
      <w:pPr>
        <w:widowControl w:val="0"/>
        <w:autoSpaceDE w:val="0"/>
        <w:autoSpaceDN w:val="0"/>
        <w:adjustRightInd w:val="0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 xml:space="preserve">4. Sprawozdania finansowe jak i rzeczowe za dane okresy oraz analizy przedkładane były do rozpatrzenia przez Zarząd, a następnie - z ewentualnymi wnioskami - odpowiednim Komisjom Rady i Radzie Nadzorczej, </w:t>
      </w:r>
    </w:p>
    <w:p w:rsidR="00653BA1" w:rsidRPr="009169C5" w:rsidRDefault="00653BA1" w:rsidP="00653BA1">
      <w:pPr>
        <w:pStyle w:val="Tekstpodstawowy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 xml:space="preserve">5. Na bieżąco analizowano należności i zobowiązania </w:t>
      </w:r>
      <w:proofErr w:type="spellStart"/>
      <w:r w:rsidRPr="009169C5">
        <w:rPr>
          <w:sz w:val="26"/>
          <w:szCs w:val="26"/>
        </w:rPr>
        <w:t>Sp</w:t>
      </w:r>
      <w:proofErr w:type="spellEnd"/>
      <w:r w:rsidRPr="009169C5">
        <w:rPr>
          <w:sz w:val="26"/>
          <w:szCs w:val="26"/>
        </w:rPr>
        <w:t>-ni, w tym przestrzeganie terminów w rozliczeniach z odbiorcami i dostawcami oraz bankami - w szczególności spłaty zaciągniętych kredytów i pożyczek.</w:t>
      </w:r>
    </w:p>
    <w:p w:rsidR="00653BA1" w:rsidRPr="009169C5" w:rsidRDefault="00653BA1" w:rsidP="00653BA1">
      <w:pPr>
        <w:pStyle w:val="Tekstpodstawowy"/>
        <w:tabs>
          <w:tab w:val="left" w:pos="284"/>
        </w:tabs>
        <w:ind w:left="426"/>
        <w:jc w:val="both"/>
        <w:rPr>
          <w:sz w:val="26"/>
          <w:szCs w:val="26"/>
        </w:rPr>
      </w:pPr>
      <w:r w:rsidRPr="009169C5">
        <w:rPr>
          <w:sz w:val="26"/>
          <w:szCs w:val="26"/>
        </w:rPr>
        <w:t>W wyniku tych działań</w:t>
      </w:r>
      <w:r w:rsidR="004803E3">
        <w:rPr>
          <w:sz w:val="26"/>
          <w:szCs w:val="26"/>
        </w:rPr>
        <w:t xml:space="preserve"> </w:t>
      </w:r>
      <w:r w:rsidRPr="009169C5">
        <w:rPr>
          <w:sz w:val="26"/>
          <w:szCs w:val="26"/>
        </w:rPr>
        <w:t xml:space="preserve">nie </w:t>
      </w:r>
      <w:r>
        <w:rPr>
          <w:sz w:val="26"/>
          <w:szCs w:val="26"/>
        </w:rPr>
        <w:t>płaciliśmy</w:t>
      </w:r>
      <w:r w:rsidRPr="009169C5">
        <w:rPr>
          <w:sz w:val="26"/>
          <w:szCs w:val="26"/>
        </w:rPr>
        <w:t xml:space="preserve"> odsetek za nieterminowe regulowanie faktur oraz nie otrzymaliśmy żadnego monitu za nie przekazanie danych w terminie.</w:t>
      </w:r>
    </w:p>
    <w:p w:rsidR="00653BA1" w:rsidRPr="009169C5" w:rsidRDefault="00653BA1" w:rsidP="00653BA1">
      <w:pPr>
        <w:pStyle w:val="Tekstpodstawowy"/>
        <w:spacing w:before="60"/>
        <w:ind w:left="426" w:hanging="284"/>
        <w:jc w:val="both"/>
        <w:rPr>
          <w:sz w:val="26"/>
          <w:szCs w:val="26"/>
        </w:rPr>
      </w:pPr>
      <w:r w:rsidRPr="009169C5">
        <w:rPr>
          <w:sz w:val="26"/>
          <w:szCs w:val="26"/>
        </w:rPr>
        <w:t>6. Podejmowano działania w kierunku utrzymania bezpiecznego poziomu płynności finansowej, pozwalającego na bieżące regulowanie wszystkich zobowiązań, a w szcz</w:t>
      </w:r>
      <w:r w:rsidR="0030182D">
        <w:rPr>
          <w:sz w:val="26"/>
          <w:szCs w:val="26"/>
        </w:rPr>
        <w:t>ególności: na bieżąco prowadzono</w:t>
      </w:r>
      <w:r w:rsidRPr="009169C5">
        <w:rPr>
          <w:sz w:val="26"/>
          <w:szCs w:val="26"/>
        </w:rPr>
        <w:t xml:space="preserve"> </w:t>
      </w:r>
      <w:r w:rsidR="0030182D">
        <w:rPr>
          <w:bCs/>
          <w:sz w:val="26"/>
          <w:szCs w:val="26"/>
        </w:rPr>
        <w:t>analizy i windykację</w:t>
      </w:r>
      <w:r w:rsidRPr="009169C5">
        <w:rPr>
          <w:bCs/>
          <w:sz w:val="26"/>
          <w:szCs w:val="26"/>
        </w:rPr>
        <w:t xml:space="preserve"> zaległości opłat eksploatacyjnych „czynszowych”</w:t>
      </w:r>
      <w:r w:rsidRPr="009169C5">
        <w:rPr>
          <w:sz w:val="26"/>
          <w:szCs w:val="26"/>
        </w:rPr>
        <w:t xml:space="preserve"> </w:t>
      </w:r>
    </w:p>
    <w:p w:rsidR="00653BA1" w:rsidRPr="009169C5" w:rsidRDefault="00653BA1" w:rsidP="00653BA1">
      <w:pPr>
        <w:pStyle w:val="Tekstpodstawowy"/>
        <w:tabs>
          <w:tab w:val="left" w:pos="240"/>
        </w:tabs>
        <w:spacing w:before="60"/>
        <w:ind w:left="238" w:firstLine="482"/>
        <w:jc w:val="both"/>
        <w:rPr>
          <w:sz w:val="26"/>
          <w:szCs w:val="26"/>
        </w:rPr>
      </w:pPr>
      <w:r w:rsidRPr="009169C5">
        <w:rPr>
          <w:sz w:val="26"/>
          <w:szCs w:val="26"/>
        </w:rPr>
        <w:t>W dalszym ciągu, problemem są nieterminowo wnoszone opłaty „czynszowe”.</w:t>
      </w:r>
    </w:p>
    <w:p w:rsidR="00653BA1" w:rsidRPr="009169C5" w:rsidRDefault="00653BA1" w:rsidP="00653BA1">
      <w:pPr>
        <w:pStyle w:val="Tekstpodstawowy"/>
        <w:tabs>
          <w:tab w:val="left" w:pos="426"/>
        </w:tabs>
        <w:ind w:left="426"/>
        <w:jc w:val="both"/>
        <w:rPr>
          <w:sz w:val="26"/>
          <w:szCs w:val="26"/>
        </w:rPr>
      </w:pPr>
      <w:r w:rsidRPr="009169C5">
        <w:rPr>
          <w:sz w:val="26"/>
          <w:szCs w:val="26"/>
        </w:rPr>
        <w:t xml:space="preserve">Powstający z tego tytułu niedobór środków na koncie obrotowym </w:t>
      </w:r>
      <w:proofErr w:type="spellStart"/>
      <w:r w:rsidRPr="009169C5">
        <w:rPr>
          <w:sz w:val="26"/>
          <w:szCs w:val="26"/>
        </w:rPr>
        <w:t>Sp</w:t>
      </w:r>
      <w:proofErr w:type="spellEnd"/>
      <w:r w:rsidRPr="009169C5">
        <w:rPr>
          <w:sz w:val="26"/>
          <w:szCs w:val="26"/>
        </w:rPr>
        <w:t xml:space="preserve">-ni utrudnia, w pewnym stopniu, funkcjonowanie i prowadzenie gospodarki w normalnym trybie, ponieważ absorbuje - czasowo - w proces windykacyjny, jak również ogranicza - finansowo - możliwość realizacji w większym wymiarze rzeczowym prac remontowych m.in. dociepleń, remontu chodników i dróg, wymiany drzwi </w:t>
      </w:r>
      <w:proofErr w:type="spellStart"/>
      <w:r w:rsidRPr="009169C5">
        <w:rPr>
          <w:sz w:val="26"/>
          <w:szCs w:val="26"/>
        </w:rPr>
        <w:t>wejścio</w:t>
      </w:r>
      <w:r>
        <w:rPr>
          <w:sz w:val="26"/>
          <w:szCs w:val="26"/>
        </w:rPr>
        <w:t>-wych</w:t>
      </w:r>
      <w:proofErr w:type="spellEnd"/>
      <w:r>
        <w:rPr>
          <w:sz w:val="26"/>
          <w:szCs w:val="26"/>
        </w:rPr>
        <w:t xml:space="preserve"> do kl.</w:t>
      </w:r>
      <w:r w:rsidRPr="009169C5">
        <w:rPr>
          <w:sz w:val="26"/>
          <w:szCs w:val="26"/>
        </w:rPr>
        <w:t xml:space="preserve"> schodowych ich malowania, rekultywacji terenów zielonych, itp. zadań.</w:t>
      </w:r>
    </w:p>
    <w:p w:rsidR="00653BA1" w:rsidRPr="00FD7DD7" w:rsidRDefault="00653BA1" w:rsidP="00653BA1">
      <w:pPr>
        <w:pStyle w:val="Tekstpodstawowy"/>
        <w:tabs>
          <w:tab w:val="left" w:pos="426"/>
        </w:tabs>
        <w:ind w:left="426" w:firstLine="294"/>
        <w:jc w:val="both"/>
        <w:rPr>
          <w:sz w:val="26"/>
          <w:szCs w:val="26"/>
        </w:rPr>
      </w:pPr>
      <w:r>
        <w:rPr>
          <w:sz w:val="26"/>
          <w:szCs w:val="26"/>
        </w:rPr>
        <w:t>Pomimo wielu</w:t>
      </w:r>
      <w:r w:rsidRPr="00204DD1">
        <w:rPr>
          <w:sz w:val="26"/>
          <w:szCs w:val="26"/>
        </w:rPr>
        <w:t xml:space="preserve"> działań, jakie podejmował Zarząd oraz Rada Nadzorcza, w okresie </w:t>
      </w:r>
      <w:r w:rsidRPr="00C154AB">
        <w:rPr>
          <w:sz w:val="26"/>
          <w:szCs w:val="26"/>
        </w:rPr>
        <w:t>sprawozdawczym stan zadłużeń „czynszowych” (z lokali mieszkalnych) na dzień</w:t>
      </w:r>
      <w:r>
        <w:rPr>
          <w:sz w:val="26"/>
          <w:szCs w:val="26"/>
        </w:rPr>
        <w:t xml:space="preserve"> </w:t>
      </w:r>
      <w:r w:rsidRPr="00C154AB">
        <w:rPr>
          <w:sz w:val="26"/>
          <w:szCs w:val="26"/>
        </w:rPr>
        <w:t xml:space="preserve">30 </w:t>
      </w:r>
      <w:r w:rsidR="00E34505">
        <w:rPr>
          <w:sz w:val="26"/>
          <w:szCs w:val="26"/>
        </w:rPr>
        <w:t xml:space="preserve">grudnia 2014 </w:t>
      </w:r>
      <w:r w:rsidRPr="00FD7DD7">
        <w:rPr>
          <w:sz w:val="26"/>
          <w:szCs w:val="26"/>
        </w:rPr>
        <w:t xml:space="preserve">r. wynosił </w:t>
      </w:r>
      <w:r w:rsidRPr="00DA66C0">
        <w:rPr>
          <w:sz w:val="26"/>
          <w:szCs w:val="26"/>
        </w:rPr>
        <w:t xml:space="preserve">kwotę </w:t>
      </w:r>
      <w:r w:rsidR="003122DC">
        <w:rPr>
          <w:sz w:val="26"/>
          <w:szCs w:val="26"/>
        </w:rPr>
        <w:t>214.8</w:t>
      </w:r>
      <w:r w:rsidR="003F5A89">
        <w:rPr>
          <w:sz w:val="26"/>
          <w:szCs w:val="26"/>
        </w:rPr>
        <w:t>5</w:t>
      </w:r>
      <w:r w:rsidR="003122DC">
        <w:rPr>
          <w:sz w:val="26"/>
          <w:szCs w:val="26"/>
        </w:rPr>
        <w:t>1,78</w:t>
      </w:r>
      <w:r w:rsidR="003F5A89">
        <w:rPr>
          <w:sz w:val="26"/>
          <w:szCs w:val="26"/>
        </w:rPr>
        <w:t xml:space="preserve"> zł. </w:t>
      </w:r>
      <w:r w:rsidR="003F5A89" w:rsidRPr="003F5A89">
        <w:rPr>
          <w:i/>
          <w:sz w:val="22"/>
          <w:szCs w:val="22"/>
        </w:rPr>
        <w:t xml:space="preserve">(w I </w:t>
      </w:r>
      <w:proofErr w:type="spellStart"/>
      <w:r w:rsidR="003F5A89" w:rsidRPr="003F5A89">
        <w:rPr>
          <w:i/>
          <w:sz w:val="22"/>
          <w:szCs w:val="22"/>
        </w:rPr>
        <w:t>półr</w:t>
      </w:r>
      <w:proofErr w:type="spellEnd"/>
      <w:r w:rsidR="003F5A89" w:rsidRPr="003F5A89">
        <w:rPr>
          <w:i/>
          <w:sz w:val="22"/>
          <w:szCs w:val="22"/>
        </w:rPr>
        <w:t xml:space="preserve">. - </w:t>
      </w:r>
      <w:r w:rsidRPr="003F5A89">
        <w:rPr>
          <w:i/>
          <w:sz w:val="22"/>
          <w:szCs w:val="22"/>
        </w:rPr>
        <w:t xml:space="preserve">248.811,48 zł. </w:t>
      </w:r>
      <w:r w:rsidR="003F5A89" w:rsidRPr="003F5A89">
        <w:rPr>
          <w:i/>
          <w:sz w:val="22"/>
          <w:szCs w:val="22"/>
        </w:rPr>
        <w:t xml:space="preserve">, tj. </w:t>
      </w:r>
      <w:r w:rsidR="003F5A89">
        <w:rPr>
          <w:i/>
          <w:sz w:val="22"/>
          <w:szCs w:val="22"/>
        </w:rPr>
        <w:t xml:space="preserve">o </w:t>
      </w:r>
      <w:r w:rsidR="003122DC">
        <w:rPr>
          <w:i/>
          <w:sz w:val="22"/>
          <w:szCs w:val="22"/>
        </w:rPr>
        <w:t>33.9</w:t>
      </w:r>
      <w:r w:rsidR="003F5A89" w:rsidRPr="003F5A89">
        <w:rPr>
          <w:i/>
          <w:sz w:val="22"/>
          <w:szCs w:val="22"/>
        </w:rPr>
        <w:t>5</w:t>
      </w:r>
      <w:r w:rsidR="003122DC">
        <w:rPr>
          <w:i/>
          <w:sz w:val="22"/>
          <w:szCs w:val="22"/>
        </w:rPr>
        <w:t>9,70</w:t>
      </w:r>
      <w:r w:rsidR="003F5A89" w:rsidRPr="003F5A89">
        <w:rPr>
          <w:i/>
          <w:sz w:val="22"/>
          <w:szCs w:val="22"/>
        </w:rPr>
        <w:t xml:space="preserve"> zł).</w:t>
      </w:r>
    </w:p>
    <w:p w:rsidR="00653BA1" w:rsidRPr="00FD7DD7" w:rsidRDefault="00653BA1" w:rsidP="00653BA1">
      <w:pPr>
        <w:pStyle w:val="Tekstpodstawowy"/>
        <w:tabs>
          <w:tab w:val="left" w:pos="426"/>
        </w:tabs>
        <w:ind w:left="426" w:firstLine="294"/>
        <w:jc w:val="both"/>
        <w:rPr>
          <w:sz w:val="26"/>
          <w:szCs w:val="26"/>
        </w:rPr>
      </w:pPr>
      <w:r w:rsidRPr="00FD7DD7">
        <w:rPr>
          <w:sz w:val="26"/>
          <w:szCs w:val="26"/>
        </w:rPr>
        <w:t>W sprawie nieterminowego wnoszenia opłat, stosowaliśmy w ramach statutowych uprawnień, windykację polegającą na:</w:t>
      </w:r>
    </w:p>
    <w:p w:rsidR="00653BA1" w:rsidRPr="00FD7DD7" w:rsidRDefault="00653BA1" w:rsidP="00653BA1">
      <w:pPr>
        <w:pStyle w:val="Tekstpodstawowy"/>
        <w:tabs>
          <w:tab w:val="left" w:pos="54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t xml:space="preserve">- wysyłaniu zalegającym wezwań do zapłaty, </w:t>
      </w:r>
    </w:p>
    <w:p w:rsidR="00653BA1" w:rsidRPr="00FD7DD7" w:rsidRDefault="00653BA1" w:rsidP="00653BA1">
      <w:pPr>
        <w:pStyle w:val="Tekstpodstawowy"/>
        <w:tabs>
          <w:tab w:val="left" w:pos="480"/>
          <w:tab w:val="left" w:pos="54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t xml:space="preserve">- wzywaniu i przeprowadzaniu w biurze </w:t>
      </w:r>
      <w:proofErr w:type="spellStart"/>
      <w:r w:rsidRPr="00FD7DD7">
        <w:rPr>
          <w:sz w:val="26"/>
          <w:szCs w:val="26"/>
        </w:rPr>
        <w:t>Sp</w:t>
      </w:r>
      <w:proofErr w:type="spellEnd"/>
      <w:r w:rsidRPr="00FD7DD7">
        <w:rPr>
          <w:sz w:val="26"/>
          <w:szCs w:val="26"/>
        </w:rPr>
        <w:t>-ni indywidualnych rozmów</w:t>
      </w:r>
      <w:r w:rsidR="000F49F0">
        <w:rPr>
          <w:sz w:val="26"/>
          <w:szCs w:val="26"/>
        </w:rPr>
        <w:t xml:space="preserve"> z dłużnikami,</w:t>
      </w:r>
      <w:r w:rsidRPr="00FD7DD7">
        <w:rPr>
          <w:sz w:val="26"/>
          <w:szCs w:val="26"/>
        </w:rPr>
        <w:t xml:space="preserve"> tak przez Zarząd jak  i  Radę Nadzorczą,</w:t>
      </w:r>
    </w:p>
    <w:p w:rsidR="00653BA1" w:rsidRPr="00FD7DD7" w:rsidRDefault="00653BA1" w:rsidP="00653BA1">
      <w:pPr>
        <w:pStyle w:val="Tekstpodstawowy"/>
        <w:tabs>
          <w:tab w:val="left" w:pos="54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t>- rozkładaniu zaległości do spłaty ratalnej,</w:t>
      </w:r>
    </w:p>
    <w:p w:rsidR="00653BA1" w:rsidRPr="00FD7DD7" w:rsidRDefault="00653BA1" w:rsidP="00653BA1">
      <w:pPr>
        <w:pStyle w:val="Tekstpodstawowy"/>
        <w:tabs>
          <w:tab w:val="left" w:pos="54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t>- informowaniu o możliwości uzyskania dodatku mieszkaniowego,</w:t>
      </w:r>
    </w:p>
    <w:p w:rsidR="00653BA1" w:rsidRPr="00FD7DD7" w:rsidRDefault="00653BA1" w:rsidP="00653BA1">
      <w:pPr>
        <w:pStyle w:val="Tekstpodstawowy"/>
        <w:tabs>
          <w:tab w:val="left" w:pos="72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lastRenderedPageBreak/>
        <w:t>- w koniecznych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przypadkach</w:t>
      </w:r>
      <w:r w:rsidRPr="00FD7DD7">
        <w:rPr>
          <w:sz w:val="20"/>
          <w:szCs w:val="20"/>
        </w:rPr>
        <w:t xml:space="preserve"> </w:t>
      </w:r>
      <w:r>
        <w:rPr>
          <w:sz w:val="26"/>
          <w:szCs w:val="26"/>
        </w:rPr>
        <w:t>kierowano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sprawy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na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drogę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postępowania</w:t>
      </w:r>
      <w:r w:rsidRPr="00FD7DD7">
        <w:rPr>
          <w:sz w:val="20"/>
          <w:szCs w:val="20"/>
        </w:rPr>
        <w:t xml:space="preserve"> </w:t>
      </w:r>
      <w:r w:rsidRPr="00FD7DD7">
        <w:rPr>
          <w:sz w:val="26"/>
          <w:szCs w:val="26"/>
        </w:rPr>
        <w:t>sądowego</w:t>
      </w:r>
      <w:r w:rsidRPr="000F30E6">
        <w:rPr>
          <w:sz w:val="26"/>
          <w:szCs w:val="26"/>
        </w:rPr>
        <w:t>,</w:t>
      </w:r>
    </w:p>
    <w:p w:rsidR="00653BA1" w:rsidRDefault="00653BA1" w:rsidP="00653BA1">
      <w:pPr>
        <w:pStyle w:val="Tekstpodstawowy"/>
        <w:tabs>
          <w:tab w:val="left" w:pos="480"/>
          <w:tab w:val="left" w:pos="540"/>
        </w:tabs>
        <w:ind w:left="709" w:hanging="142"/>
        <w:jc w:val="both"/>
        <w:rPr>
          <w:sz w:val="26"/>
          <w:szCs w:val="26"/>
        </w:rPr>
      </w:pPr>
      <w:r w:rsidRPr="00FD7DD7">
        <w:rPr>
          <w:sz w:val="26"/>
          <w:szCs w:val="26"/>
        </w:rPr>
        <w:t>- w sytuacjach kiedy dłużnik pomimo u</w:t>
      </w:r>
      <w:r>
        <w:rPr>
          <w:sz w:val="26"/>
          <w:szCs w:val="26"/>
        </w:rPr>
        <w:t>zyskania sądowego nakazu płatni</w:t>
      </w:r>
      <w:r w:rsidRPr="00FD7DD7">
        <w:rPr>
          <w:sz w:val="26"/>
          <w:szCs w:val="26"/>
        </w:rPr>
        <w:t>czego nie uregulował zobowiązań, wyroki były kierowane do egzekucji przez Komornika</w:t>
      </w:r>
      <w:r>
        <w:rPr>
          <w:sz w:val="26"/>
          <w:szCs w:val="26"/>
        </w:rPr>
        <w:t>,</w:t>
      </w:r>
    </w:p>
    <w:p w:rsidR="00653BA1" w:rsidRPr="00FD7DD7" w:rsidRDefault="00E34525" w:rsidP="005F46C4">
      <w:pPr>
        <w:pStyle w:val="Tekstpodstawowy"/>
        <w:tabs>
          <w:tab w:val="left" w:pos="480"/>
          <w:tab w:val="left" w:pos="540"/>
        </w:tabs>
        <w:ind w:left="426" w:firstLine="141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653BA1">
        <w:rPr>
          <w:sz w:val="26"/>
          <w:szCs w:val="26"/>
        </w:rPr>
        <w:t xml:space="preserve">ystępowaliśmy o wskazanie lokali socjalnych </w:t>
      </w:r>
      <w:r w:rsidR="00F13BB9">
        <w:rPr>
          <w:sz w:val="26"/>
          <w:szCs w:val="26"/>
        </w:rPr>
        <w:t>dla osób z wyrokami eksmisyjn</w:t>
      </w:r>
      <w:r w:rsidR="005F46C4">
        <w:rPr>
          <w:sz w:val="26"/>
          <w:szCs w:val="26"/>
        </w:rPr>
        <w:t>ymi w wyniku czego, w bieżącym roku, tj. w styczniu 2015 r., dłużnik z najwyższym zadłużeniem otrzymał lokal socjalny i opuścił nasze zasoby a dług został odzyskany.</w:t>
      </w:r>
    </w:p>
    <w:p w:rsidR="00653BA1" w:rsidRPr="00E47643" w:rsidRDefault="00653BA1" w:rsidP="005F46C4">
      <w:pPr>
        <w:pStyle w:val="Tekstpodstawowy"/>
        <w:tabs>
          <w:tab w:val="left" w:pos="426"/>
        </w:tabs>
        <w:spacing w:before="60"/>
        <w:ind w:left="425" w:firstLine="142"/>
        <w:jc w:val="both"/>
        <w:rPr>
          <w:sz w:val="26"/>
          <w:szCs w:val="26"/>
        </w:rPr>
      </w:pPr>
      <w:r>
        <w:rPr>
          <w:sz w:val="26"/>
          <w:szCs w:val="26"/>
        </w:rPr>
        <w:t>Wykazy osób zadłużonych oraz a</w:t>
      </w:r>
      <w:r w:rsidRPr="00204DD1">
        <w:rPr>
          <w:sz w:val="26"/>
          <w:szCs w:val="26"/>
        </w:rPr>
        <w:t>nalizy zadłużeń</w:t>
      </w:r>
      <w:r>
        <w:rPr>
          <w:sz w:val="26"/>
          <w:szCs w:val="26"/>
        </w:rPr>
        <w:t>,</w:t>
      </w:r>
      <w:r w:rsidRPr="00204DD1">
        <w:rPr>
          <w:sz w:val="26"/>
          <w:szCs w:val="26"/>
        </w:rPr>
        <w:t xml:space="preserve"> Zarząd </w:t>
      </w:r>
      <w:r>
        <w:rPr>
          <w:sz w:val="26"/>
          <w:szCs w:val="26"/>
        </w:rPr>
        <w:t xml:space="preserve">cyklicznie </w:t>
      </w:r>
      <w:r w:rsidRPr="00204DD1">
        <w:rPr>
          <w:sz w:val="26"/>
          <w:szCs w:val="26"/>
        </w:rPr>
        <w:t>przedstawiał Radzie Nadzorczej na jej posiedzeniach.</w:t>
      </w:r>
    </w:p>
    <w:p w:rsidR="00653BA1" w:rsidRDefault="00653BA1" w:rsidP="00B6734C">
      <w:pPr>
        <w:pStyle w:val="Tekstpodstawowy"/>
        <w:tabs>
          <w:tab w:val="left" w:pos="0"/>
        </w:tabs>
        <w:spacing w:before="120"/>
        <w:jc w:val="both"/>
        <w:rPr>
          <w:bCs/>
          <w:sz w:val="26"/>
          <w:szCs w:val="26"/>
        </w:rPr>
      </w:pPr>
      <w:r w:rsidRPr="00072420">
        <w:rPr>
          <w:sz w:val="26"/>
          <w:szCs w:val="26"/>
        </w:rPr>
        <w:t>Pomimo istniejącego</w:t>
      </w:r>
      <w:r>
        <w:rPr>
          <w:sz w:val="26"/>
          <w:szCs w:val="26"/>
        </w:rPr>
        <w:t xml:space="preserve"> </w:t>
      </w:r>
      <w:r w:rsidR="00B6734C">
        <w:rPr>
          <w:sz w:val="26"/>
          <w:szCs w:val="26"/>
        </w:rPr>
        <w:t>zadłużenia</w:t>
      </w:r>
      <w:r w:rsidRPr="00072420">
        <w:rPr>
          <w:sz w:val="26"/>
          <w:szCs w:val="26"/>
        </w:rPr>
        <w:t xml:space="preserve">, z analizy </w:t>
      </w:r>
      <w:r>
        <w:rPr>
          <w:sz w:val="26"/>
          <w:szCs w:val="26"/>
        </w:rPr>
        <w:t xml:space="preserve">sprawozdania </w:t>
      </w:r>
      <w:r w:rsidR="003F5A89">
        <w:rPr>
          <w:sz w:val="26"/>
          <w:szCs w:val="26"/>
        </w:rPr>
        <w:t>rzeczowo-finansowego</w:t>
      </w:r>
      <w:r w:rsidR="00B6734C">
        <w:rPr>
          <w:sz w:val="26"/>
          <w:szCs w:val="26"/>
        </w:rPr>
        <w:t xml:space="preserve"> </w:t>
      </w:r>
      <w:proofErr w:type="spellStart"/>
      <w:r w:rsidR="00B6734C">
        <w:rPr>
          <w:sz w:val="26"/>
          <w:szCs w:val="26"/>
        </w:rPr>
        <w:t>działaln</w:t>
      </w:r>
      <w:proofErr w:type="spellEnd"/>
      <w:r w:rsidR="00B6734C">
        <w:rPr>
          <w:sz w:val="26"/>
          <w:szCs w:val="26"/>
        </w:rPr>
        <w:t>.</w:t>
      </w:r>
      <w:r w:rsidRPr="0007242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</w:t>
      </w:r>
      <w:proofErr w:type="spellEnd"/>
      <w:r>
        <w:rPr>
          <w:sz w:val="26"/>
          <w:szCs w:val="26"/>
        </w:rPr>
        <w:t xml:space="preserve">-ni za </w:t>
      </w:r>
      <w:r w:rsidRPr="00072420">
        <w:rPr>
          <w:sz w:val="26"/>
          <w:szCs w:val="26"/>
        </w:rPr>
        <w:t>20</w:t>
      </w:r>
      <w:r>
        <w:rPr>
          <w:sz w:val="26"/>
          <w:szCs w:val="26"/>
        </w:rPr>
        <w:t>14</w:t>
      </w:r>
      <w:r w:rsidRPr="001065E8">
        <w:rPr>
          <w:sz w:val="16"/>
          <w:szCs w:val="16"/>
        </w:rPr>
        <w:t xml:space="preserve"> </w:t>
      </w:r>
      <w:r w:rsidRPr="00072420">
        <w:rPr>
          <w:sz w:val="26"/>
          <w:szCs w:val="26"/>
        </w:rPr>
        <w:t xml:space="preserve">r., wynika, iż sytuacja finansowa </w:t>
      </w:r>
      <w:r>
        <w:rPr>
          <w:sz w:val="26"/>
          <w:szCs w:val="26"/>
        </w:rPr>
        <w:t>jest ustabilizowana, utrzymana jest płynność finansowa</w:t>
      </w:r>
      <w:r w:rsidRPr="00072420">
        <w:rPr>
          <w:sz w:val="26"/>
          <w:szCs w:val="26"/>
        </w:rPr>
        <w:t xml:space="preserve"> i na ten czas nie zachodzi konieczność występowania </w:t>
      </w:r>
      <w:r w:rsidRPr="00B6734C">
        <w:rPr>
          <w:sz w:val="26"/>
          <w:szCs w:val="26"/>
        </w:rPr>
        <w:t xml:space="preserve">do Rady </w:t>
      </w:r>
      <w:r w:rsidR="00B6734C" w:rsidRPr="00B6734C">
        <w:rPr>
          <w:sz w:val="26"/>
          <w:szCs w:val="26"/>
        </w:rPr>
        <w:t xml:space="preserve">Nadzorczej </w:t>
      </w:r>
      <w:r w:rsidRPr="00B6734C">
        <w:rPr>
          <w:sz w:val="26"/>
          <w:szCs w:val="26"/>
        </w:rPr>
        <w:t>o podwyższenie składnika opłat „eksploatacja bieżąca”</w:t>
      </w:r>
      <w:r w:rsidR="007A43B0" w:rsidRPr="00B6734C">
        <w:rPr>
          <w:sz w:val="26"/>
          <w:szCs w:val="26"/>
        </w:rPr>
        <w:t>, które obowiązują praktycznie</w:t>
      </w:r>
      <w:r w:rsidR="007A43B0" w:rsidRPr="00B6734C">
        <w:rPr>
          <w:bCs/>
          <w:sz w:val="26"/>
          <w:szCs w:val="26"/>
        </w:rPr>
        <w:t xml:space="preserve"> </w:t>
      </w:r>
      <w:r w:rsidR="007A43B0" w:rsidRPr="00B6734C">
        <w:rPr>
          <w:b/>
          <w:bCs/>
          <w:sz w:val="26"/>
          <w:szCs w:val="26"/>
        </w:rPr>
        <w:t>od 01.07.2011 r.</w:t>
      </w:r>
      <w:r w:rsidR="007A43B0" w:rsidRPr="00B6734C">
        <w:rPr>
          <w:bCs/>
          <w:sz w:val="26"/>
          <w:szCs w:val="26"/>
        </w:rPr>
        <w:t xml:space="preserve"> </w:t>
      </w:r>
      <w:r w:rsidR="00B6734C" w:rsidRPr="00B6734C">
        <w:rPr>
          <w:bCs/>
          <w:i/>
          <w:sz w:val="26"/>
          <w:szCs w:val="26"/>
        </w:rPr>
        <w:t>(nie licząc zwiększenia o 4 gr. od 1.10.2013 r. z tytułu nowego systemu wywozu nieczystości)</w:t>
      </w:r>
      <w:r w:rsidR="00B6734C">
        <w:rPr>
          <w:bCs/>
          <w:sz w:val="26"/>
          <w:szCs w:val="26"/>
        </w:rPr>
        <w:t xml:space="preserve">,  </w:t>
      </w:r>
      <w:r w:rsidR="00B6734C" w:rsidRPr="00B6734C">
        <w:rPr>
          <w:b/>
          <w:bCs/>
          <w:sz w:val="26"/>
          <w:szCs w:val="26"/>
        </w:rPr>
        <w:t>tj. 4</w:t>
      </w:r>
      <w:r w:rsidR="00B6734C">
        <w:rPr>
          <w:b/>
          <w:bCs/>
          <w:sz w:val="26"/>
          <w:szCs w:val="26"/>
        </w:rPr>
        <w:t>-ty</w:t>
      </w:r>
      <w:r w:rsidR="00B6734C" w:rsidRPr="00B6734C">
        <w:rPr>
          <w:b/>
          <w:bCs/>
          <w:sz w:val="26"/>
          <w:szCs w:val="26"/>
        </w:rPr>
        <w:t xml:space="preserve"> rok</w:t>
      </w:r>
      <w:r w:rsidR="00B6734C">
        <w:rPr>
          <w:bCs/>
          <w:sz w:val="26"/>
          <w:szCs w:val="26"/>
        </w:rPr>
        <w:t>.</w:t>
      </w:r>
    </w:p>
    <w:p w:rsidR="00B6734C" w:rsidRPr="00470728" w:rsidRDefault="00B6734C" w:rsidP="00470728">
      <w:pPr>
        <w:pStyle w:val="Tekstpodstawowy"/>
        <w:tabs>
          <w:tab w:val="left" w:pos="0"/>
        </w:tabs>
        <w:jc w:val="both"/>
        <w:rPr>
          <w:bCs/>
          <w:sz w:val="16"/>
          <w:szCs w:val="16"/>
        </w:rPr>
      </w:pPr>
    </w:p>
    <w:p w:rsidR="00653BA1" w:rsidRPr="00DA66C0" w:rsidRDefault="00653BA1" w:rsidP="00653BA1">
      <w:pPr>
        <w:pStyle w:val="Tekstpodstawowy"/>
        <w:tabs>
          <w:tab w:val="left" w:pos="0"/>
        </w:tabs>
        <w:jc w:val="both"/>
        <w:rPr>
          <w:b/>
          <w:bCs/>
          <w:sz w:val="26"/>
          <w:szCs w:val="26"/>
        </w:rPr>
      </w:pPr>
      <w:r w:rsidRPr="00DA66C0">
        <w:rPr>
          <w:b/>
          <w:bCs/>
          <w:sz w:val="26"/>
          <w:szCs w:val="26"/>
        </w:rPr>
        <w:t>VI. W zakresie spraw samorządowych i organizacyjnych:</w:t>
      </w:r>
    </w:p>
    <w:p w:rsidR="00653BA1" w:rsidRPr="00DA66C0" w:rsidRDefault="00653BA1" w:rsidP="00653BA1">
      <w:pPr>
        <w:pStyle w:val="Tekstpodstawowy"/>
        <w:tabs>
          <w:tab w:val="left" w:pos="0"/>
        </w:tabs>
        <w:spacing w:before="80"/>
        <w:jc w:val="both"/>
        <w:rPr>
          <w:sz w:val="26"/>
          <w:szCs w:val="26"/>
        </w:rPr>
      </w:pPr>
      <w:r w:rsidRPr="00DA66C0">
        <w:rPr>
          <w:sz w:val="26"/>
          <w:szCs w:val="26"/>
        </w:rPr>
        <w:t xml:space="preserve">    Wszystkie zadania </w:t>
      </w:r>
      <w:r w:rsidR="00E34505">
        <w:rPr>
          <w:sz w:val="26"/>
          <w:szCs w:val="26"/>
        </w:rPr>
        <w:t>realizowano</w:t>
      </w:r>
      <w:r w:rsidRPr="00DA66C0">
        <w:rPr>
          <w:sz w:val="26"/>
          <w:szCs w:val="26"/>
        </w:rPr>
        <w:t xml:space="preserve"> na bieżąco, to jest:</w:t>
      </w:r>
    </w:p>
    <w:p w:rsidR="00653BA1" w:rsidRPr="00DA66C0" w:rsidRDefault="00653BA1" w:rsidP="00470728">
      <w:pPr>
        <w:pStyle w:val="Tekstpodstawowy"/>
        <w:tabs>
          <w:tab w:val="left" w:pos="284"/>
        </w:tabs>
        <w:spacing w:before="60"/>
        <w:ind w:left="284" w:hanging="284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1</w:t>
      </w:r>
      <w:r w:rsidRPr="00E377E9">
        <w:rPr>
          <w:sz w:val="26"/>
          <w:szCs w:val="26"/>
        </w:rPr>
        <w:t>.Posiedzenia Za</w:t>
      </w:r>
      <w:r w:rsidR="00E34505">
        <w:rPr>
          <w:sz w:val="26"/>
          <w:szCs w:val="26"/>
        </w:rPr>
        <w:t>rządu i Rady Nadzorczej odbywały</w:t>
      </w:r>
      <w:r w:rsidRPr="00E377E9">
        <w:rPr>
          <w:sz w:val="26"/>
          <w:szCs w:val="26"/>
        </w:rPr>
        <w:t xml:space="preserve"> się zgodnie z ustaleniami zawartymi w regulaminie, </w:t>
      </w:r>
      <w:r w:rsidRPr="00DA66C0">
        <w:rPr>
          <w:sz w:val="26"/>
          <w:szCs w:val="26"/>
        </w:rPr>
        <w:t>w planach pracy, jak również potrzebami wynikającymi z bieżącej działalności Spółdzielni i mają swoje odzwierciedlenie w spisanych protokołach.</w:t>
      </w:r>
    </w:p>
    <w:p w:rsidR="00653BA1" w:rsidRPr="00DA66C0" w:rsidRDefault="00653BA1" w:rsidP="00653BA1">
      <w:pPr>
        <w:pStyle w:val="Tekstpodstawowy"/>
        <w:tabs>
          <w:tab w:val="left" w:pos="180"/>
        </w:tabs>
        <w:ind w:left="180" w:firstLine="104"/>
        <w:jc w:val="both"/>
        <w:rPr>
          <w:sz w:val="26"/>
          <w:szCs w:val="26"/>
        </w:rPr>
      </w:pPr>
      <w:r w:rsidRPr="00DA66C0">
        <w:rPr>
          <w:sz w:val="26"/>
          <w:szCs w:val="26"/>
        </w:rPr>
        <w:t xml:space="preserve">- Zarząd odbył </w:t>
      </w:r>
      <w:r w:rsidR="00E34505">
        <w:rPr>
          <w:sz w:val="26"/>
          <w:szCs w:val="26"/>
        </w:rPr>
        <w:t>21</w:t>
      </w:r>
      <w:r w:rsidRPr="00DA66C0">
        <w:rPr>
          <w:sz w:val="26"/>
          <w:szCs w:val="26"/>
        </w:rPr>
        <w:t xml:space="preserve"> protokołowanych posiedzeń,</w:t>
      </w:r>
    </w:p>
    <w:p w:rsidR="00653BA1" w:rsidRPr="00DA66C0" w:rsidRDefault="00653BA1" w:rsidP="00653BA1">
      <w:pPr>
        <w:pStyle w:val="Tekstpodstawowy"/>
        <w:tabs>
          <w:tab w:val="left" w:pos="180"/>
        </w:tabs>
        <w:ind w:left="180" w:firstLine="104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- Rada Nadzorcza odbyła</w:t>
      </w:r>
      <w:r w:rsidR="00E34505">
        <w:rPr>
          <w:sz w:val="26"/>
          <w:szCs w:val="26"/>
        </w:rPr>
        <w:t xml:space="preserve"> 12</w:t>
      </w:r>
      <w:r w:rsidRPr="00DA66C0">
        <w:rPr>
          <w:sz w:val="26"/>
          <w:szCs w:val="26"/>
        </w:rPr>
        <w:t xml:space="preserve"> posiedzeń.</w:t>
      </w:r>
    </w:p>
    <w:p w:rsidR="00653BA1" w:rsidRPr="00DA66C0" w:rsidRDefault="00653BA1" w:rsidP="00236123">
      <w:pPr>
        <w:pStyle w:val="Tekstpodstawowy"/>
        <w:tabs>
          <w:tab w:val="left" w:pos="180"/>
        </w:tabs>
        <w:ind w:left="180" w:hanging="38"/>
        <w:jc w:val="both"/>
        <w:rPr>
          <w:sz w:val="26"/>
          <w:szCs w:val="26"/>
        </w:rPr>
      </w:pPr>
      <w:r w:rsidRPr="00DA66C0">
        <w:rPr>
          <w:sz w:val="26"/>
          <w:szCs w:val="26"/>
        </w:rPr>
        <w:t xml:space="preserve">Ponadto Rada Nadzorcza i Zarząd przygotowały materiały i przeprowadziły Walne Zgromadzenie w dniu 3 czerwca 2014 r. </w:t>
      </w:r>
    </w:p>
    <w:p w:rsidR="00653BA1" w:rsidRPr="00DA66C0" w:rsidRDefault="00653BA1" w:rsidP="00653BA1">
      <w:pPr>
        <w:pStyle w:val="Tekstpodstawowy"/>
        <w:tabs>
          <w:tab w:val="left" w:pos="180"/>
        </w:tabs>
        <w:spacing w:before="60"/>
        <w:ind w:left="181" w:hanging="181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2.Wnioski o przeniesienie odrębnej własności lokali</w:t>
      </w:r>
      <w:r w:rsidR="00E34505">
        <w:rPr>
          <w:sz w:val="26"/>
          <w:szCs w:val="26"/>
        </w:rPr>
        <w:t xml:space="preserve"> realizowano</w:t>
      </w:r>
      <w:r w:rsidRPr="00DA66C0">
        <w:rPr>
          <w:sz w:val="26"/>
          <w:szCs w:val="26"/>
        </w:rPr>
        <w:t xml:space="preserve"> na bieżąco zgodnie terminami ustalanymi przez notariuszy. </w:t>
      </w:r>
    </w:p>
    <w:p w:rsidR="00653BA1" w:rsidRPr="00DA66C0" w:rsidRDefault="00653BA1" w:rsidP="00653BA1">
      <w:pPr>
        <w:pStyle w:val="Tekstpodstawowy"/>
        <w:spacing w:before="60"/>
        <w:ind w:left="238" w:hanging="238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3.Uchwały i wnioski podjęte przez Walne Zgromadzenie i Radę Nadzorczą są realizowane na bieżąc</w:t>
      </w:r>
      <w:r w:rsidR="00236123">
        <w:rPr>
          <w:sz w:val="26"/>
          <w:szCs w:val="26"/>
        </w:rPr>
        <w:t>o a o ich losie Zarząd informował</w:t>
      </w:r>
      <w:r w:rsidRPr="00DA66C0">
        <w:rPr>
          <w:sz w:val="26"/>
          <w:szCs w:val="26"/>
        </w:rPr>
        <w:t xml:space="preserve"> Radę na jej posiedzeniach. </w:t>
      </w:r>
    </w:p>
    <w:p w:rsidR="00653BA1" w:rsidRPr="00DA66C0" w:rsidRDefault="00653BA1" w:rsidP="00653BA1">
      <w:pPr>
        <w:pStyle w:val="Tekstpodstawowy"/>
        <w:tabs>
          <w:tab w:val="left" w:pos="180"/>
        </w:tabs>
        <w:spacing w:before="60"/>
        <w:ind w:left="181" w:hanging="181"/>
        <w:jc w:val="both"/>
        <w:rPr>
          <w:sz w:val="26"/>
          <w:szCs w:val="26"/>
        </w:rPr>
      </w:pPr>
      <w:r w:rsidRPr="00DA66C0">
        <w:rPr>
          <w:sz w:val="26"/>
          <w:szCs w:val="26"/>
        </w:rPr>
        <w:t xml:space="preserve">4.Wnioski z lustracji pełnej przeprowadzonej w 2013 r. zostały zrealizowane a sprawozdanie z ich realizacji zostało zatwierdzone przez Walne Zgromadzenie w dn. 3.06.2014 r. Uchwałą Nr 8/2014 r.. </w:t>
      </w:r>
    </w:p>
    <w:p w:rsidR="00653BA1" w:rsidRPr="00DA66C0" w:rsidRDefault="00653BA1" w:rsidP="00653BA1">
      <w:pPr>
        <w:pStyle w:val="Tekstpodstawowy"/>
        <w:tabs>
          <w:tab w:val="left" w:pos="0"/>
        </w:tabs>
        <w:jc w:val="both"/>
        <w:rPr>
          <w:sz w:val="26"/>
          <w:szCs w:val="26"/>
        </w:rPr>
      </w:pPr>
    </w:p>
    <w:p w:rsidR="00653BA1" w:rsidRPr="00DA66C0" w:rsidRDefault="00653BA1" w:rsidP="00653BA1">
      <w:pPr>
        <w:pStyle w:val="Tekstpodstawowy"/>
        <w:tabs>
          <w:tab w:val="left" w:pos="0"/>
        </w:tabs>
        <w:ind w:firstLine="426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Analizując realizację Kierunków działania w 2014 r. - Zarząd stwierdza, że wszystkie zadania zostały zrealizowane w sposób prawidłowy</w:t>
      </w:r>
      <w:r w:rsidR="006359E6" w:rsidRPr="006359E6">
        <w:rPr>
          <w:sz w:val="26"/>
          <w:szCs w:val="26"/>
        </w:rPr>
        <w:t xml:space="preserve"> </w:t>
      </w:r>
      <w:r w:rsidR="006359E6">
        <w:rPr>
          <w:sz w:val="26"/>
          <w:szCs w:val="26"/>
        </w:rPr>
        <w:t>i w pełnym zakresie</w:t>
      </w:r>
      <w:r w:rsidRPr="00DA66C0">
        <w:rPr>
          <w:sz w:val="26"/>
          <w:szCs w:val="26"/>
        </w:rPr>
        <w:t>.</w:t>
      </w:r>
    </w:p>
    <w:p w:rsidR="00653BA1" w:rsidRPr="00DA66C0" w:rsidRDefault="00653BA1" w:rsidP="00653BA1">
      <w:pPr>
        <w:ind w:firstLine="426"/>
        <w:jc w:val="both"/>
        <w:rPr>
          <w:sz w:val="26"/>
          <w:szCs w:val="26"/>
        </w:rPr>
      </w:pPr>
      <w:r w:rsidRPr="00DA66C0">
        <w:rPr>
          <w:sz w:val="26"/>
          <w:szCs w:val="26"/>
        </w:rPr>
        <w:t>W związku z powyższym</w:t>
      </w:r>
      <w:r w:rsidR="00470728">
        <w:rPr>
          <w:sz w:val="26"/>
          <w:szCs w:val="26"/>
        </w:rPr>
        <w:t xml:space="preserve"> wnioskujemy do Rady Nadzorczej</w:t>
      </w:r>
      <w:r w:rsidRPr="00DA66C0">
        <w:rPr>
          <w:sz w:val="26"/>
          <w:szCs w:val="26"/>
        </w:rPr>
        <w:t xml:space="preserve"> o przyjęcie i zatwierdzenie niniejszego sprawozdania oraz akceptację działań Zarządu dotyczących realizacji zadań w 2014 r. ujętych w kierunkach działania na lata 2014 – 2016.</w:t>
      </w:r>
    </w:p>
    <w:p w:rsidR="00907223" w:rsidRDefault="00907223"/>
    <w:p w:rsidR="00470728" w:rsidRPr="003C601D" w:rsidRDefault="00470728" w:rsidP="00470728">
      <w:pPr>
        <w:pStyle w:val="Tekstpodstawowy"/>
        <w:tabs>
          <w:tab w:val="left" w:pos="180"/>
        </w:tabs>
        <w:jc w:val="both"/>
        <w:rPr>
          <w:b/>
          <w:bCs/>
          <w:sz w:val="26"/>
          <w:szCs w:val="26"/>
        </w:rPr>
      </w:pPr>
      <w:r w:rsidRPr="003C601D">
        <w:rPr>
          <w:sz w:val="26"/>
          <w:szCs w:val="26"/>
        </w:rPr>
        <w:t xml:space="preserve">    Niniejsze sprawozdanie zostało rozpatrzone i przyjęte przez Zarząd na posiedzeniu w d</w:t>
      </w:r>
      <w:r>
        <w:rPr>
          <w:sz w:val="26"/>
          <w:szCs w:val="26"/>
        </w:rPr>
        <w:t>niu 24 marca b.r. , protokół Nr 5/2015</w:t>
      </w:r>
      <w:r w:rsidRPr="003C601D">
        <w:rPr>
          <w:sz w:val="26"/>
          <w:szCs w:val="26"/>
        </w:rPr>
        <w:t>.</w:t>
      </w:r>
    </w:p>
    <w:p w:rsidR="00470728" w:rsidRDefault="00470728"/>
    <w:sectPr w:rsidR="00470728" w:rsidSect="00470728">
      <w:footerReference w:type="default" r:id="rId8"/>
      <w:pgSz w:w="11906" w:h="16838"/>
      <w:pgMar w:top="1021" w:right="1021" w:bottom="794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AA" w:rsidRDefault="002C37AA" w:rsidP="00470728">
      <w:r>
        <w:separator/>
      </w:r>
    </w:p>
  </w:endnote>
  <w:endnote w:type="continuationSeparator" w:id="0">
    <w:p w:rsidR="002C37AA" w:rsidRDefault="002C37AA" w:rsidP="0047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41854"/>
      <w:docPartObj>
        <w:docPartGallery w:val="Page Numbers (Bottom of Page)"/>
        <w:docPartUnique/>
      </w:docPartObj>
    </w:sdtPr>
    <w:sdtEndPr/>
    <w:sdtContent>
      <w:p w:rsidR="00470728" w:rsidRDefault="004707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1F">
          <w:rPr>
            <w:noProof/>
          </w:rPr>
          <w:t>2</w:t>
        </w:r>
        <w:r>
          <w:fldChar w:fldCharType="end"/>
        </w:r>
      </w:p>
    </w:sdtContent>
  </w:sdt>
  <w:p w:rsidR="00470728" w:rsidRPr="00470728" w:rsidRDefault="0047072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AA" w:rsidRDefault="002C37AA" w:rsidP="00470728">
      <w:r>
        <w:separator/>
      </w:r>
    </w:p>
  </w:footnote>
  <w:footnote w:type="continuationSeparator" w:id="0">
    <w:p w:rsidR="002C37AA" w:rsidRDefault="002C37AA" w:rsidP="0047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DCF"/>
    <w:multiLevelType w:val="hybridMultilevel"/>
    <w:tmpl w:val="0360F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588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91FE0"/>
    <w:multiLevelType w:val="hybridMultilevel"/>
    <w:tmpl w:val="0360F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588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1"/>
    <w:rsid w:val="000F49F0"/>
    <w:rsid w:val="001D311F"/>
    <w:rsid w:val="00236123"/>
    <w:rsid w:val="002C37AA"/>
    <w:rsid w:val="0030182D"/>
    <w:rsid w:val="003122DC"/>
    <w:rsid w:val="00333BD3"/>
    <w:rsid w:val="0038568F"/>
    <w:rsid w:val="003F5A89"/>
    <w:rsid w:val="00470728"/>
    <w:rsid w:val="004803E3"/>
    <w:rsid w:val="004A5DC2"/>
    <w:rsid w:val="005E6429"/>
    <w:rsid w:val="005F46C4"/>
    <w:rsid w:val="006359E6"/>
    <w:rsid w:val="00653BA1"/>
    <w:rsid w:val="007A43B0"/>
    <w:rsid w:val="007C5542"/>
    <w:rsid w:val="007E7207"/>
    <w:rsid w:val="00907223"/>
    <w:rsid w:val="00B6734C"/>
    <w:rsid w:val="00B94861"/>
    <w:rsid w:val="00C23985"/>
    <w:rsid w:val="00DF5263"/>
    <w:rsid w:val="00E34505"/>
    <w:rsid w:val="00E34525"/>
    <w:rsid w:val="00F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BA1"/>
    <w:pPr>
      <w:keepNext/>
      <w:outlineLvl w:val="0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BA1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3BA1"/>
    <w:pPr>
      <w:ind w:firstLine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B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3BA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3B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53B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3B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0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BA1"/>
    <w:pPr>
      <w:keepNext/>
      <w:outlineLvl w:val="0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BA1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3BA1"/>
    <w:pPr>
      <w:ind w:firstLine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B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3BA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3B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53B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3B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0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8</cp:revision>
  <cp:lastPrinted>2015-03-24T08:38:00Z</cp:lastPrinted>
  <dcterms:created xsi:type="dcterms:W3CDTF">2015-03-10T08:01:00Z</dcterms:created>
  <dcterms:modified xsi:type="dcterms:W3CDTF">2015-03-25T10:58:00Z</dcterms:modified>
</cp:coreProperties>
</file>