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jc w:val="center"/>
        <w:rPr>
          <w:b/>
          <w:bCs/>
          <w:sz w:val="36"/>
        </w:rPr>
      </w:pPr>
      <w:bookmarkStart w:id="0" w:name="_Hlk4757885"/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jc w:val="center"/>
        <w:rPr>
          <w:b/>
          <w:bCs/>
          <w:sz w:val="36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Pr="00EE4A50" w:rsidRDefault="00CA0E53" w:rsidP="00CA0E53">
      <w:pPr>
        <w:pStyle w:val="Nagwek8"/>
        <w:pBdr>
          <w:right w:val="dashDotStroked" w:sz="24" w:space="0" w:color="auto"/>
        </w:pBdr>
        <w:rPr>
          <w:sz w:val="64"/>
          <w:szCs w:val="64"/>
        </w:rPr>
      </w:pPr>
      <w:r w:rsidRPr="00EE4A50">
        <w:rPr>
          <w:sz w:val="64"/>
          <w:szCs w:val="64"/>
        </w:rPr>
        <w:t>SPRAWOZDANIE</w:t>
      </w: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16"/>
        </w:rPr>
      </w:pPr>
    </w:p>
    <w:p w:rsidR="00CA0E53" w:rsidRPr="00EE4A50" w:rsidRDefault="00CA0E53" w:rsidP="00CA0E53">
      <w:pPr>
        <w:pStyle w:val="Nagwek9"/>
        <w:pBdr>
          <w:right w:val="dashDotStroked" w:sz="24" w:space="0" w:color="auto"/>
        </w:pBdr>
        <w:rPr>
          <w:sz w:val="48"/>
          <w:szCs w:val="48"/>
        </w:rPr>
      </w:pPr>
      <w:r w:rsidRPr="00EE4A50">
        <w:rPr>
          <w:sz w:val="48"/>
          <w:szCs w:val="48"/>
        </w:rPr>
        <w:t xml:space="preserve">ZARZĄDU  Z  DZIAŁALNOŚCI </w:t>
      </w: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2A0927" wp14:editId="37ADCB2D">
                <wp:simplePos x="0" y="0"/>
                <wp:positionH relativeFrom="column">
                  <wp:posOffset>3657600</wp:posOffset>
                </wp:positionH>
                <wp:positionV relativeFrom="paragraph">
                  <wp:posOffset>1100455</wp:posOffset>
                </wp:positionV>
                <wp:extent cx="0" cy="228600"/>
                <wp:effectExtent l="8255" t="10795" r="10795" b="8255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1083C" id="Łącznik prostoliniowy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86.65pt" to="4in,1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58450E" wp14:editId="525DFD68">
                <wp:simplePos x="0" y="0"/>
                <wp:positionH relativeFrom="column">
                  <wp:posOffset>2133600</wp:posOffset>
                </wp:positionH>
                <wp:positionV relativeFrom="paragraph">
                  <wp:posOffset>474345</wp:posOffset>
                </wp:positionV>
                <wp:extent cx="0" cy="800100"/>
                <wp:effectExtent l="27305" t="22860" r="20320" b="24765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9081F" id="Łącznik prostoliniowy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37.35pt" to="168pt,1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" strokeweight="3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CF5805" wp14:editId="7F709E77">
                <wp:simplePos x="0" y="0"/>
                <wp:positionH relativeFrom="column">
                  <wp:posOffset>1981200</wp:posOffset>
                </wp:positionH>
                <wp:positionV relativeFrom="paragraph">
                  <wp:posOffset>57785</wp:posOffset>
                </wp:positionV>
                <wp:extent cx="876300" cy="517525"/>
                <wp:effectExtent l="36830" t="34925" r="29845" b="28575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6300" cy="51752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B05E6" id="Łącznik prostoliniowy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pt,4.55pt" to="22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" strokeweight="4.5pt">
                <v:stroke linestyle="thick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7C35BE" wp14:editId="1E266CE7">
                <wp:simplePos x="0" y="0"/>
                <wp:positionH relativeFrom="column">
                  <wp:posOffset>2819400</wp:posOffset>
                </wp:positionH>
                <wp:positionV relativeFrom="paragraph">
                  <wp:posOffset>57785</wp:posOffset>
                </wp:positionV>
                <wp:extent cx="762000" cy="310515"/>
                <wp:effectExtent l="36830" t="34925" r="29845" b="3556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31051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F4A76" id="Łącznik prostoliniowy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pt,4.55pt" to="282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" strokeweight="4.5pt">
                <v:stroke linestyle="thick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2C9A35" wp14:editId="2124B740">
                <wp:simplePos x="0" y="0"/>
                <wp:positionH relativeFrom="column">
                  <wp:posOffset>2133600</wp:posOffset>
                </wp:positionH>
                <wp:positionV relativeFrom="paragraph">
                  <wp:posOffset>1100455</wp:posOffset>
                </wp:positionV>
                <wp:extent cx="1485900" cy="0"/>
                <wp:effectExtent l="8255" t="10795" r="10795" b="825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BCFF1" id="Łącznik prostoliniowy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86.65pt" to="285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6DD7B" wp14:editId="6EBB793E">
                <wp:simplePos x="0" y="0"/>
                <wp:positionH relativeFrom="column">
                  <wp:posOffset>2362200</wp:posOffset>
                </wp:positionH>
                <wp:positionV relativeFrom="paragraph">
                  <wp:posOffset>370840</wp:posOffset>
                </wp:positionV>
                <wp:extent cx="1028700" cy="608330"/>
                <wp:effectExtent l="86360" t="73025" r="18415" b="1397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28700" cy="60833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A0E53" w:rsidRPr="001877F9" w:rsidRDefault="00CA0E53" w:rsidP="00CA0E53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sz w:val="24"/>
                                <w:szCs w:val="24"/>
                                <w14:props3d w14:extrusionH="201599" w14:contourW="0" w14:prstMaterial="legacyMatte">
                                  <w14:extrusionClr>
                                    <w14:srgbClr w14:val="0066CC"/>
                                  </w14:extrusionClr>
                                  <w14:contourClr>
                                    <w14:srgbClr w14:val="FFFFCC"/>
                                  </w14:contourClr>
                                </w14:props3d>
                              </w:rPr>
                            </w:pPr>
                            <w:r w:rsidRPr="001877F9">
                              <w:rPr>
                                <w:color w:val="FFFFCC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FFFFCC"/>
                                      </w14:gs>
                                      <w14:gs w14:pos="100000">
                                        <w14:srgbClr w14:val="FF9999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atte">
                                  <w14:extrusionClr>
                                    <w14:srgbClr w14:val="0066CC"/>
                                  </w14:extrusionClr>
                                  <w14:contourClr>
                                    <w14:srgbClr w14:val="FFFFCC"/>
                                  </w14:contourClr>
                                </w14:props3d>
                              </w:rPr>
                              <w:t>SM</w:t>
                            </w:r>
                          </w:p>
                        </w:txbxContent>
                      </wps:txbx>
                      <wps:bodyPr wrap="square" numCol="1" fromWordArt="1">
                        <a:prstTxWarp prst="textTriangle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ObliqueTopLeft"/>
                          <a:lightRig rig="legacyNormal3" dir="r"/>
                        </a:scene3d>
                        <a:sp3d extrusionH="201600" prstMaterial="legacyMatte">
                          <a:extrusionClr>
                            <a:srgbClr val="0066CC"/>
                          </a:extrusionClr>
                          <a:contourClr>
                            <a:srgbClr val="FFFFCC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6DD7B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186pt;margin-top:29.2pt;width:81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" filled="f" stroked="f">
                <o:lock v:ext="edit" shapetype="t"/>
                <v:textbox style="mso-fit-shape-to-text:t">
                  <w:txbxContent>
                    <w:p w:rsidR="00CA0E53" w:rsidRPr="001877F9" w:rsidRDefault="00CA0E53" w:rsidP="00CA0E53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sz w:val="24"/>
                          <w:szCs w:val="24"/>
                          <w14:props3d w14:extrusionH="201599" w14:contourW="0" w14:prstMaterial="legacyMatte">
                            <w14:extrusionClr>
                              <w14:srgbClr w14:val="0066CC"/>
                            </w14:extrusionClr>
                            <w14:contourClr>
                              <w14:srgbClr w14:val="FFFFCC"/>
                            </w14:contourClr>
                          </w14:props3d>
                        </w:rPr>
                      </w:pPr>
                      <w:r w:rsidRPr="001877F9">
                        <w:rPr>
                          <w:color w:val="FFFFCC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FFFFCC"/>
                                </w14:gs>
                                <w14:gs w14:pos="100000">
                                  <w14:srgbClr w14:val="FF9999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atte">
                            <w14:extrusionClr>
                              <w14:srgbClr w14:val="0066CC"/>
                            </w14:extrusionClr>
                            <w14:contourClr>
                              <w14:srgbClr w14:val="FFFFCC"/>
                            </w14:contourClr>
                          </w14:props3d>
                        </w:rPr>
                        <w:t>SM</w:t>
                      </w:r>
                    </w:p>
                  </w:txbxContent>
                </v:textbox>
              </v:shape>
            </w:pict>
          </mc:Fallback>
        </mc:AlternateContent>
      </w: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  <w:r>
        <w:t xml:space="preserve">                                                          </w:t>
      </w:r>
      <w:r>
        <w:rPr>
          <w:b/>
          <w:bCs/>
          <w:sz w:val="22"/>
        </w:rPr>
        <w:t xml:space="preserve">Wysokie Mazowieckie </w:t>
      </w: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273D41" wp14:editId="6165B8A8">
                <wp:simplePos x="0" y="0"/>
                <wp:positionH relativeFrom="column">
                  <wp:posOffset>2133600</wp:posOffset>
                </wp:positionH>
                <wp:positionV relativeFrom="paragraph">
                  <wp:posOffset>14605</wp:posOffset>
                </wp:positionV>
                <wp:extent cx="1485900" cy="0"/>
                <wp:effectExtent l="36830" t="28575" r="29845" b="2857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AB309" id="Łącznik prostoliniowy 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1.15pt" to="28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" strokeweight="4.5pt">
                <v:stroke linestyle="thinThick"/>
              </v:line>
            </w:pict>
          </mc:Fallback>
        </mc:AlternateContent>
      </w: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Pr="00EE4A50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jc w:val="center"/>
        <w:rPr>
          <w:b/>
          <w:bCs/>
          <w:sz w:val="48"/>
          <w:szCs w:val="48"/>
        </w:rPr>
      </w:pPr>
      <w:r w:rsidRPr="00EE4A50">
        <w:rPr>
          <w:b/>
          <w:bCs/>
          <w:sz w:val="48"/>
          <w:szCs w:val="48"/>
        </w:rPr>
        <w:t>SPÓŁDZIELNI  MIESZKANIOWEJ</w:t>
      </w:r>
    </w:p>
    <w:p w:rsidR="00CA0E53" w:rsidRPr="00EE4A50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jc w:val="center"/>
        <w:rPr>
          <w:b/>
          <w:bCs/>
          <w:sz w:val="48"/>
          <w:szCs w:val="48"/>
        </w:rPr>
      </w:pPr>
      <w:r w:rsidRPr="00EE4A50">
        <w:rPr>
          <w:b/>
          <w:bCs/>
          <w:sz w:val="48"/>
          <w:szCs w:val="48"/>
        </w:rPr>
        <w:t>w</w:t>
      </w:r>
    </w:p>
    <w:p w:rsidR="00CA0E53" w:rsidRPr="00EE4A50" w:rsidRDefault="00CA0E53" w:rsidP="00CA0E53">
      <w:pPr>
        <w:pStyle w:val="Nagwek8"/>
        <w:pBdr>
          <w:right w:val="dashDotStroked" w:sz="24" w:space="0" w:color="auto"/>
        </w:pBdr>
        <w:rPr>
          <w:sz w:val="44"/>
          <w:szCs w:val="44"/>
        </w:rPr>
      </w:pPr>
      <w:r w:rsidRPr="00EE4A50">
        <w:rPr>
          <w:sz w:val="44"/>
          <w:szCs w:val="44"/>
        </w:rPr>
        <w:t xml:space="preserve">WYSOKIEM MAZOWIECKIEM </w:t>
      </w: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2"/>
        </w:rPr>
      </w:pPr>
    </w:p>
    <w:p w:rsidR="00CA0E53" w:rsidRPr="00EE4A50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za 2018</w:t>
      </w:r>
      <w:r w:rsidRPr="00EE4A50">
        <w:rPr>
          <w:b/>
          <w:bCs/>
          <w:sz w:val="48"/>
          <w:szCs w:val="48"/>
        </w:rPr>
        <w:t xml:space="preserve"> rok</w:t>
      </w: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</w:rPr>
      </w:pPr>
    </w:p>
    <w:p w:rsidR="00CA0E53" w:rsidRPr="003A1C55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  <w:szCs w:val="28"/>
        </w:rPr>
      </w:pPr>
    </w:p>
    <w:p w:rsidR="00CA0E5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8"/>
          <w:szCs w:val="28"/>
        </w:rPr>
      </w:pPr>
    </w:p>
    <w:p w:rsidR="00CA0E53" w:rsidRPr="00D404F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</w:rPr>
      </w:pPr>
    </w:p>
    <w:p w:rsidR="00CA0E53" w:rsidRPr="003A1C55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0"/>
          <w:szCs w:val="20"/>
        </w:rPr>
      </w:pPr>
    </w:p>
    <w:p w:rsidR="00CA0E53" w:rsidRPr="001B2CA3" w:rsidRDefault="00CA0E53" w:rsidP="00CA0E53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b/>
          <w:bCs/>
          <w:sz w:val="20"/>
          <w:szCs w:val="20"/>
        </w:rPr>
      </w:pPr>
    </w:p>
    <w:p w:rsidR="00CA0E53" w:rsidRDefault="00CA0E53" w:rsidP="00CA0E53">
      <w:pPr>
        <w:pStyle w:val="Nagwek7"/>
        <w:pBdr>
          <w:right w:val="dashDotStroked" w:sz="24" w:space="0" w:color="auto"/>
        </w:pBdr>
      </w:pPr>
      <w:r>
        <w:t>Wysokie Mazowieckie  –  marzec  2019 rok.</w:t>
      </w:r>
    </w:p>
    <w:p w:rsidR="00CA0E53" w:rsidRPr="003A1C55" w:rsidRDefault="00CA0E53" w:rsidP="00CA0E53">
      <w:pPr>
        <w:shd w:val="clear" w:color="auto" w:fill="FFFFFF"/>
        <w:ind w:left="3725"/>
        <w:rPr>
          <w:b/>
          <w:bCs/>
          <w:color w:val="000000"/>
          <w:spacing w:val="-14"/>
          <w:sz w:val="20"/>
          <w:szCs w:val="20"/>
        </w:rPr>
      </w:pPr>
    </w:p>
    <w:p w:rsidR="00CA0E53" w:rsidRPr="000A52CC" w:rsidRDefault="00CA0E53" w:rsidP="00CA0E53">
      <w:pPr>
        <w:shd w:val="clear" w:color="auto" w:fill="FFFFFF"/>
        <w:jc w:val="center"/>
        <w:rPr>
          <w:b/>
          <w:bCs/>
          <w:color w:val="000000"/>
          <w:spacing w:val="40"/>
          <w:sz w:val="30"/>
          <w:szCs w:val="30"/>
          <w:u w:val="single"/>
        </w:rPr>
      </w:pPr>
      <w:r w:rsidRPr="000A52CC">
        <w:rPr>
          <w:b/>
          <w:bCs/>
          <w:color w:val="000000"/>
          <w:spacing w:val="40"/>
          <w:sz w:val="30"/>
          <w:szCs w:val="30"/>
          <w:u w:val="single"/>
        </w:rPr>
        <w:lastRenderedPageBreak/>
        <w:t>SPIS TREŚCI</w:t>
      </w:r>
    </w:p>
    <w:p w:rsidR="00CA0E53" w:rsidRPr="008E1D81" w:rsidRDefault="00CA0E53" w:rsidP="00CA0E53">
      <w:pPr>
        <w:shd w:val="clear" w:color="auto" w:fill="FFFFFF"/>
        <w:rPr>
          <w:sz w:val="25"/>
          <w:szCs w:val="25"/>
        </w:rPr>
      </w:pPr>
    </w:p>
    <w:p w:rsidR="00CA0E53" w:rsidRPr="003D6E8F" w:rsidRDefault="00CA0E53" w:rsidP="00CA0E53">
      <w:pPr>
        <w:shd w:val="clear" w:color="auto" w:fill="FFFFFF"/>
      </w:pPr>
      <w:r w:rsidRPr="003D6E8F">
        <w:rPr>
          <w:b/>
          <w:bCs/>
        </w:rPr>
        <w:t>I. WPROWADZENIE</w:t>
      </w:r>
      <w:r w:rsidRPr="003D6E8F">
        <w:rPr>
          <w:bCs/>
        </w:rPr>
        <w:t xml:space="preserve"> .…….</w:t>
      </w:r>
      <w:r w:rsidRPr="003D6E8F">
        <w:t>.............................................................................................. 3</w:t>
      </w:r>
    </w:p>
    <w:p w:rsidR="00CA0E53" w:rsidRPr="008041C6" w:rsidRDefault="00CA0E53" w:rsidP="00CA0E53">
      <w:pPr>
        <w:pStyle w:val="Tekstpodstawowy"/>
        <w:ind w:left="540" w:hanging="540"/>
        <w:rPr>
          <w:bCs/>
          <w:sz w:val="12"/>
          <w:szCs w:val="12"/>
        </w:rPr>
      </w:pPr>
    </w:p>
    <w:p w:rsidR="00CA0E53" w:rsidRPr="003D6E8F" w:rsidRDefault="00CA0E53" w:rsidP="00CA0E53">
      <w:pPr>
        <w:pStyle w:val="Tekstpodstawowy"/>
        <w:ind w:left="426" w:hanging="426"/>
        <w:rPr>
          <w:b/>
          <w:sz w:val="24"/>
        </w:rPr>
      </w:pPr>
      <w:r w:rsidRPr="003D6E8F">
        <w:rPr>
          <w:b/>
          <w:sz w:val="24"/>
        </w:rPr>
        <w:t xml:space="preserve">II. PODSTAWA DZIAŁANIA,  CEL,  PRZEDMIOT  I  KONTROLE </w:t>
      </w:r>
    </w:p>
    <w:p w:rsidR="00CA0E53" w:rsidRPr="003D6E8F" w:rsidRDefault="00CA0E53" w:rsidP="00CA0E53">
      <w:pPr>
        <w:pStyle w:val="Tekstpodstawowy"/>
        <w:ind w:left="426" w:hanging="142"/>
        <w:rPr>
          <w:sz w:val="24"/>
        </w:rPr>
      </w:pPr>
      <w:r w:rsidRPr="003D6E8F">
        <w:rPr>
          <w:b/>
          <w:sz w:val="24"/>
        </w:rPr>
        <w:t>DZIAŁALNOŚCI  SPÓŁDZIELNI</w:t>
      </w:r>
      <w:r w:rsidRPr="003D6E8F">
        <w:rPr>
          <w:sz w:val="24"/>
        </w:rPr>
        <w:t>.............................................................................. 3</w:t>
      </w:r>
    </w:p>
    <w:p w:rsidR="00CA0E53" w:rsidRPr="003D6E8F" w:rsidRDefault="00CA0E53" w:rsidP="00CA0E53">
      <w:pPr>
        <w:spacing w:before="60"/>
        <w:ind w:firstLine="284"/>
        <w:rPr>
          <w:bCs/>
        </w:rPr>
      </w:pPr>
      <w:r w:rsidRPr="003D6E8F">
        <w:rPr>
          <w:bCs/>
        </w:rPr>
        <w:t>1. Unormowania prawne działalności Spółdzielni ..........................................................</w:t>
      </w:r>
      <w:r w:rsidRPr="003D6E8F">
        <w:t xml:space="preserve"> 3</w:t>
      </w:r>
    </w:p>
    <w:p w:rsidR="00CA0E53" w:rsidRPr="003D6E8F" w:rsidRDefault="00CA0E53" w:rsidP="00CA0E53">
      <w:pPr>
        <w:widowControl w:val="0"/>
        <w:shd w:val="clear" w:color="auto" w:fill="FFFFFF"/>
        <w:autoSpaceDE w:val="0"/>
        <w:autoSpaceDN w:val="0"/>
        <w:adjustRightInd w:val="0"/>
        <w:spacing w:before="60"/>
        <w:ind w:left="426" w:hanging="142"/>
      </w:pPr>
      <w:r w:rsidRPr="003D6E8F">
        <w:t>2. Cel i przedmiot działalności</w:t>
      </w:r>
      <w:r w:rsidRPr="003D6E8F">
        <w:rPr>
          <w:bCs/>
        </w:rPr>
        <w:t xml:space="preserve"> Spółdzielni......................................................................</w:t>
      </w:r>
      <w:r w:rsidRPr="003D6E8F">
        <w:t xml:space="preserve"> 3</w:t>
      </w:r>
    </w:p>
    <w:p w:rsidR="00CA0E53" w:rsidRPr="008041C6" w:rsidRDefault="00CA0E53" w:rsidP="00CA0E53">
      <w:pPr>
        <w:pStyle w:val="Tekstpodstawowy"/>
        <w:rPr>
          <w:b/>
          <w:sz w:val="12"/>
          <w:szCs w:val="12"/>
        </w:rPr>
      </w:pPr>
    </w:p>
    <w:p w:rsidR="00CA0E53" w:rsidRPr="003D6E8F" w:rsidRDefault="00CA0E53" w:rsidP="00CA0E53">
      <w:pPr>
        <w:pStyle w:val="Tekstpodstawowy"/>
        <w:ind w:left="539" w:hanging="539"/>
        <w:rPr>
          <w:sz w:val="24"/>
        </w:rPr>
      </w:pPr>
      <w:r w:rsidRPr="003D6E8F">
        <w:rPr>
          <w:b/>
          <w:sz w:val="24"/>
        </w:rPr>
        <w:t xml:space="preserve">III. ORGANY SAMORZĄDOWE  ORAZ  ICH  DZIAŁALNOŚĆ </w:t>
      </w:r>
      <w:r w:rsidRPr="003D6E8F">
        <w:rPr>
          <w:bCs/>
          <w:sz w:val="24"/>
        </w:rPr>
        <w:t xml:space="preserve">............................. </w:t>
      </w:r>
      <w:r w:rsidRPr="003D6E8F">
        <w:rPr>
          <w:sz w:val="24"/>
        </w:rPr>
        <w:t>3</w:t>
      </w:r>
    </w:p>
    <w:p w:rsidR="00CA0E53" w:rsidRPr="003D6E8F" w:rsidRDefault="00CA0E53" w:rsidP="00CA0E53">
      <w:pPr>
        <w:pStyle w:val="Tekstpodstawowy"/>
        <w:spacing w:before="60"/>
        <w:ind w:firstLine="284"/>
        <w:rPr>
          <w:bCs/>
          <w:sz w:val="24"/>
        </w:rPr>
      </w:pPr>
      <w:r w:rsidRPr="003D6E8F">
        <w:rPr>
          <w:bCs/>
          <w:sz w:val="24"/>
        </w:rPr>
        <w:t>1. Organy samorządowe Spółdzielni oraz ich działalność ..............................................</w:t>
      </w:r>
      <w:r w:rsidRPr="003D6E8F">
        <w:rPr>
          <w:sz w:val="24"/>
        </w:rPr>
        <w:t xml:space="preserve"> 3</w:t>
      </w:r>
    </w:p>
    <w:p w:rsidR="00CA0E53" w:rsidRPr="003D6E8F" w:rsidRDefault="00CA0E53" w:rsidP="00CA0E53">
      <w:pPr>
        <w:spacing w:before="60"/>
        <w:ind w:firstLine="567"/>
      </w:pPr>
      <w:r w:rsidRPr="003D6E8F">
        <w:t>1) Walne Zgromadzenie .............................................................................................. 3</w:t>
      </w:r>
    </w:p>
    <w:p w:rsidR="00CA0E53" w:rsidRPr="003D6E8F" w:rsidRDefault="00CA0E53" w:rsidP="00CA0E53">
      <w:pPr>
        <w:spacing w:before="60"/>
        <w:ind w:firstLine="567"/>
      </w:pPr>
      <w:r w:rsidRPr="003D6E8F">
        <w:rPr>
          <w:bCs/>
        </w:rPr>
        <w:t>2) Rada Nadzorcza ......................................................................................................</w:t>
      </w:r>
      <w:r w:rsidRPr="003D6E8F">
        <w:t xml:space="preserve"> </w:t>
      </w:r>
      <w:r>
        <w:t>3</w:t>
      </w:r>
    </w:p>
    <w:p w:rsidR="00CA0E53" w:rsidRPr="003D6E8F" w:rsidRDefault="00CA0E53" w:rsidP="00CA0E53">
      <w:pPr>
        <w:spacing w:before="60"/>
        <w:ind w:firstLine="567"/>
      </w:pPr>
      <w:r w:rsidRPr="003D6E8F">
        <w:rPr>
          <w:bCs/>
        </w:rPr>
        <w:t>3)</w:t>
      </w:r>
      <w:r w:rsidRPr="003D6E8F">
        <w:t xml:space="preserve"> </w:t>
      </w:r>
      <w:r w:rsidRPr="003D6E8F">
        <w:rPr>
          <w:bCs/>
        </w:rPr>
        <w:t>Zarząd .....................................................................................................................</w:t>
      </w:r>
      <w:r w:rsidRPr="003D6E8F">
        <w:t xml:space="preserve"> 4</w:t>
      </w:r>
    </w:p>
    <w:p w:rsidR="00CA0E53" w:rsidRPr="008041C6" w:rsidRDefault="00CA0E53" w:rsidP="00CA0E53">
      <w:pPr>
        <w:pStyle w:val="Tekstpodstawowy"/>
        <w:rPr>
          <w:b/>
          <w:bCs/>
          <w:sz w:val="12"/>
          <w:szCs w:val="12"/>
        </w:rPr>
      </w:pPr>
    </w:p>
    <w:p w:rsidR="00CA0E53" w:rsidRPr="003D6E8F" w:rsidRDefault="00CA0E53" w:rsidP="00CA0E53">
      <w:pPr>
        <w:pStyle w:val="Tekstpodstawowy"/>
        <w:rPr>
          <w:bCs/>
          <w:sz w:val="24"/>
        </w:rPr>
      </w:pPr>
      <w:r w:rsidRPr="003D6E8F">
        <w:rPr>
          <w:b/>
          <w:bCs/>
          <w:sz w:val="24"/>
        </w:rPr>
        <w:t xml:space="preserve">IV. SPRAWY CZŁONKOWSKO – MIESZKANIOWE </w:t>
      </w:r>
      <w:r w:rsidRPr="003D6E8F">
        <w:rPr>
          <w:bCs/>
          <w:sz w:val="24"/>
        </w:rPr>
        <w:t xml:space="preserve">............................................... </w:t>
      </w:r>
      <w:r w:rsidRPr="003D6E8F">
        <w:rPr>
          <w:sz w:val="24"/>
        </w:rPr>
        <w:t>4</w:t>
      </w:r>
    </w:p>
    <w:p w:rsidR="00CA0E53" w:rsidRPr="003D6E8F" w:rsidRDefault="00CA0E53" w:rsidP="00CA0E53">
      <w:pPr>
        <w:pStyle w:val="Tekstpodstawowy"/>
        <w:spacing w:before="60"/>
        <w:ind w:firstLine="284"/>
        <w:rPr>
          <w:bCs/>
          <w:sz w:val="24"/>
        </w:rPr>
      </w:pPr>
      <w:r w:rsidRPr="003D6E8F">
        <w:rPr>
          <w:bCs/>
          <w:sz w:val="24"/>
        </w:rPr>
        <w:t xml:space="preserve">1. Członkowie i kandydaci </w:t>
      </w:r>
      <w:r w:rsidRPr="003D6E8F">
        <w:rPr>
          <w:sz w:val="24"/>
        </w:rPr>
        <w:t xml:space="preserve">.............................................................................................. </w:t>
      </w:r>
      <w:r>
        <w:rPr>
          <w:sz w:val="24"/>
        </w:rPr>
        <w:t>4</w:t>
      </w:r>
    </w:p>
    <w:p w:rsidR="00CA0E53" w:rsidRPr="003D6E8F" w:rsidRDefault="00CA0E53" w:rsidP="00CA0E53">
      <w:pPr>
        <w:autoSpaceDE w:val="0"/>
        <w:autoSpaceDN w:val="0"/>
        <w:adjustRightInd w:val="0"/>
        <w:spacing w:before="60"/>
        <w:ind w:left="568" w:hanging="284"/>
        <w:rPr>
          <w:rFonts w:eastAsiaTheme="minorHAnsi"/>
          <w:lang w:eastAsia="en-US"/>
        </w:rPr>
      </w:pPr>
      <w:r w:rsidRPr="003D6E8F">
        <w:t xml:space="preserve">2. Realizacja ustawy o spółdzielniach mieszkaniowych ................................................. </w:t>
      </w:r>
      <w:r>
        <w:t>4</w:t>
      </w:r>
    </w:p>
    <w:p w:rsidR="00CA0E53" w:rsidRPr="008041C6" w:rsidRDefault="00CA0E53" w:rsidP="00CA0E53">
      <w:pPr>
        <w:pStyle w:val="Tekstpodstawowy"/>
        <w:rPr>
          <w:b/>
          <w:bCs/>
          <w:sz w:val="12"/>
          <w:szCs w:val="12"/>
        </w:rPr>
      </w:pPr>
    </w:p>
    <w:p w:rsidR="00CA0E53" w:rsidRPr="003D6E8F" w:rsidRDefault="00CA0E53" w:rsidP="00CA0E53">
      <w:pPr>
        <w:pStyle w:val="Tekstpodstawowy"/>
        <w:rPr>
          <w:sz w:val="24"/>
        </w:rPr>
      </w:pPr>
      <w:r w:rsidRPr="003D6E8F">
        <w:rPr>
          <w:b/>
          <w:sz w:val="24"/>
        </w:rPr>
        <w:t>V. ZASOBY SPÓŁDZIELNI</w:t>
      </w:r>
      <w:r w:rsidRPr="003D6E8F">
        <w:rPr>
          <w:sz w:val="24"/>
        </w:rPr>
        <w:t xml:space="preserve"> ............................................................................................ </w:t>
      </w:r>
      <w:r>
        <w:rPr>
          <w:sz w:val="24"/>
        </w:rPr>
        <w:t>4</w:t>
      </w:r>
    </w:p>
    <w:p w:rsidR="00CA0E53" w:rsidRPr="003D6E8F" w:rsidRDefault="00CA0E53" w:rsidP="00CA0E53">
      <w:pPr>
        <w:pStyle w:val="Tekstpodstawowy"/>
        <w:spacing w:before="60"/>
        <w:ind w:left="568" w:hanging="284"/>
        <w:rPr>
          <w:sz w:val="24"/>
        </w:rPr>
      </w:pPr>
      <w:r w:rsidRPr="003D6E8F">
        <w:rPr>
          <w:sz w:val="24"/>
        </w:rPr>
        <w:t xml:space="preserve">1. Zasoby obiektowe Spółdzielni  ................................................................................... </w:t>
      </w:r>
      <w:r>
        <w:rPr>
          <w:sz w:val="24"/>
        </w:rPr>
        <w:t>4</w:t>
      </w:r>
    </w:p>
    <w:p w:rsidR="00CA0E53" w:rsidRPr="003D6E8F" w:rsidRDefault="00CA0E53" w:rsidP="00CA0E53">
      <w:pPr>
        <w:pStyle w:val="Tekstpodstawowy"/>
        <w:spacing w:before="60"/>
        <w:ind w:left="568" w:hanging="284"/>
        <w:rPr>
          <w:sz w:val="24"/>
        </w:rPr>
      </w:pPr>
      <w:r w:rsidRPr="003D6E8F">
        <w:rPr>
          <w:sz w:val="24"/>
        </w:rPr>
        <w:t>2. Powierzchnia gruntów będących w posiadaniu Spółdzielni ....................................... 5</w:t>
      </w:r>
    </w:p>
    <w:p w:rsidR="00CA0E53" w:rsidRPr="003D6E8F" w:rsidRDefault="00CA0E53" w:rsidP="00CA0E53">
      <w:pPr>
        <w:pStyle w:val="Tekstpodstawowy"/>
        <w:spacing w:before="60"/>
        <w:ind w:left="568" w:hanging="284"/>
        <w:rPr>
          <w:sz w:val="24"/>
        </w:rPr>
      </w:pPr>
      <w:r w:rsidRPr="003D6E8F">
        <w:rPr>
          <w:sz w:val="24"/>
        </w:rPr>
        <w:t>3. Liczba osób zamieszkałych w zasobach Spółdzielni .................................................. 5</w:t>
      </w:r>
    </w:p>
    <w:p w:rsidR="00CA0E53" w:rsidRPr="008041C6" w:rsidRDefault="00CA0E53" w:rsidP="00CA0E53">
      <w:pPr>
        <w:pStyle w:val="Tekstpodstawowy"/>
        <w:rPr>
          <w:b/>
          <w:sz w:val="12"/>
          <w:szCs w:val="12"/>
        </w:rPr>
      </w:pPr>
    </w:p>
    <w:p w:rsidR="00CA0E53" w:rsidRPr="003D6E8F" w:rsidRDefault="00CA0E53" w:rsidP="00CA0E53">
      <w:pPr>
        <w:pStyle w:val="Tekstpodstawowy"/>
        <w:rPr>
          <w:sz w:val="24"/>
        </w:rPr>
      </w:pPr>
      <w:r w:rsidRPr="003D6E8F">
        <w:rPr>
          <w:b/>
          <w:sz w:val="24"/>
        </w:rPr>
        <w:t>VI. DZIAŁALNOŚĆ GOSPODARCZA SPÓŁDZIELNI</w:t>
      </w:r>
      <w:r w:rsidRPr="003D6E8F">
        <w:rPr>
          <w:sz w:val="24"/>
        </w:rPr>
        <w:t xml:space="preserve"> ............................................. </w:t>
      </w:r>
      <w:r>
        <w:rPr>
          <w:sz w:val="24"/>
        </w:rPr>
        <w:t>5</w:t>
      </w:r>
    </w:p>
    <w:p w:rsidR="00CA0E53" w:rsidRPr="003D6E8F" w:rsidRDefault="00CA0E53" w:rsidP="00CA0E53">
      <w:pPr>
        <w:pStyle w:val="Tekstpodstawowywcity"/>
        <w:spacing w:before="80"/>
        <w:ind w:left="0" w:firstLine="284"/>
        <w:rPr>
          <w:b w:val="0"/>
          <w:sz w:val="24"/>
        </w:rPr>
      </w:pPr>
      <w:r w:rsidRPr="003D6E8F">
        <w:rPr>
          <w:b w:val="0"/>
          <w:sz w:val="24"/>
        </w:rPr>
        <w:t xml:space="preserve">1. Działalność inwestycyjna ............................................................................................ </w:t>
      </w:r>
      <w:r>
        <w:rPr>
          <w:b w:val="0"/>
          <w:sz w:val="24"/>
        </w:rPr>
        <w:t>5</w:t>
      </w:r>
    </w:p>
    <w:p w:rsidR="00CA0E53" w:rsidRPr="003D6E8F" w:rsidRDefault="00CA0E53" w:rsidP="00CA0E53">
      <w:pPr>
        <w:pStyle w:val="Tekstpodstawowywcity"/>
        <w:tabs>
          <w:tab w:val="left" w:pos="476"/>
        </w:tabs>
        <w:spacing w:before="80"/>
        <w:ind w:left="284" w:firstLine="0"/>
        <w:rPr>
          <w:b w:val="0"/>
          <w:sz w:val="24"/>
        </w:rPr>
      </w:pPr>
      <w:r w:rsidRPr="003D6E8F">
        <w:rPr>
          <w:b w:val="0"/>
          <w:sz w:val="24"/>
        </w:rPr>
        <w:t>2. Działalność na rzecz gospodarki zasobami mieszkaniowymi ..........................</w:t>
      </w:r>
      <w:r>
        <w:rPr>
          <w:b w:val="0"/>
          <w:sz w:val="24"/>
        </w:rPr>
        <w:t>.</w:t>
      </w:r>
      <w:r w:rsidRPr="003D6E8F">
        <w:rPr>
          <w:b w:val="0"/>
          <w:sz w:val="24"/>
        </w:rPr>
        <w:t xml:space="preserve">.......... </w:t>
      </w:r>
      <w:r>
        <w:rPr>
          <w:b w:val="0"/>
          <w:sz w:val="24"/>
        </w:rPr>
        <w:t>5</w:t>
      </w:r>
    </w:p>
    <w:p w:rsidR="00CA0E53" w:rsidRPr="003D6E8F" w:rsidRDefault="00CA0E53" w:rsidP="00CA0E53">
      <w:pPr>
        <w:spacing w:before="40"/>
        <w:ind w:left="1135" w:hanging="568"/>
        <w:rPr>
          <w:bCs/>
        </w:rPr>
      </w:pPr>
      <w:r w:rsidRPr="003D6E8F">
        <w:rPr>
          <w:bCs/>
        </w:rPr>
        <w:t xml:space="preserve">1) </w:t>
      </w:r>
      <w:r w:rsidRPr="003D6E8F">
        <w:t xml:space="preserve">Eksploatacja bieżąca i utrzymanie nieruchomości ................................................. </w:t>
      </w:r>
      <w:r>
        <w:t>6</w:t>
      </w:r>
    </w:p>
    <w:p w:rsidR="00CA0E53" w:rsidRPr="003D6E8F" w:rsidRDefault="00CA0E53" w:rsidP="00CA0E53">
      <w:pPr>
        <w:pStyle w:val="Tekstpodstawowy"/>
        <w:spacing w:before="40"/>
        <w:ind w:left="1135" w:hanging="568"/>
        <w:rPr>
          <w:sz w:val="24"/>
        </w:rPr>
      </w:pPr>
      <w:r w:rsidRPr="003D6E8F">
        <w:rPr>
          <w:bCs/>
          <w:sz w:val="24"/>
        </w:rPr>
        <w:t xml:space="preserve">2) </w:t>
      </w:r>
      <w:r w:rsidRPr="003D6E8F">
        <w:rPr>
          <w:sz w:val="24"/>
        </w:rPr>
        <w:t xml:space="preserve">Świadczenie usług gospodarczych, w tym komunalnych (media) ......................... </w:t>
      </w:r>
      <w:r>
        <w:rPr>
          <w:sz w:val="24"/>
        </w:rPr>
        <w:t>6</w:t>
      </w:r>
    </w:p>
    <w:p w:rsidR="00CA0E53" w:rsidRPr="003D6E8F" w:rsidRDefault="00CA0E53" w:rsidP="00CA0E53">
      <w:pPr>
        <w:pStyle w:val="Tekstpodstawowy"/>
        <w:spacing w:before="20"/>
        <w:ind w:left="1559" w:hanging="566"/>
        <w:rPr>
          <w:sz w:val="24"/>
        </w:rPr>
      </w:pPr>
      <w:r w:rsidRPr="003D6E8F">
        <w:rPr>
          <w:sz w:val="24"/>
        </w:rPr>
        <w:t xml:space="preserve">a) dostawa wody i odprowadzenie ścieków ......................................................... </w:t>
      </w:r>
      <w:r>
        <w:rPr>
          <w:sz w:val="24"/>
        </w:rPr>
        <w:t>6</w:t>
      </w:r>
    </w:p>
    <w:p w:rsidR="00CA0E53" w:rsidRPr="003D6E8F" w:rsidRDefault="00CA0E53" w:rsidP="00CA0E53">
      <w:pPr>
        <w:pStyle w:val="Tekstpodstawowy"/>
        <w:spacing w:before="20"/>
        <w:ind w:left="1559" w:hanging="566"/>
        <w:rPr>
          <w:sz w:val="24"/>
        </w:rPr>
      </w:pPr>
      <w:r w:rsidRPr="003D6E8F">
        <w:rPr>
          <w:sz w:val="24"/>
        </w:rPr>
        <w:t xml:space="preserve">b) wywóz nieczystości i utrzymanie pojemników ............................................... </w:t>
      </w:r>
      <w:r>
        <w:rPr>
          <w:sz w:val="24"/>
        </w:rPr>
        <w:t>6</w:t>
      </w:r>
    </w:p>
    <w:p w:rsidR="00CA0E53" w:rsidRPr="003D6E8F" w:rsidRDefault="00CA0E53" w:rsidP="00CA0E53">
      <w:pPr>
        <w:pStyle w:val="Tekstpodstawowy"/>
        <w:spacing w:before="20"/>
        <w:ind w:left="1559" w:hanging="566"/>
        <w:rPr>
          <w:sz w:val="24"/>
        </w:rPr>
      </w:pPr>
      <w:r w:rsidRPr="003D6E8F">
        <w:rPr>
          <w:sz w:val="24"/>
        </w:rPr>
        <w:t xml:space="preserve">c) dostawa energii cieplnej na cele C.O. i C.cw. ................................................. </w:t>
      </w:r>
      <w:r>
        <w:rPr>
          <w:sz w:val="24"/>
        </w:rPr>
        <w:t>7</w:t>
      </w:r>
    </w:p>
    <w:p w:rsidR="00CA0E53" w:rsidRPr="003D6E8F" w:rsidRDefault="00CA0E53" w:rsidP="00CA0E53">
      <w:pPr>
        <w:pStyle w:val="Tekstpodstawowy"/>
        <w:spacing w:before="20"/>
        <w:ind w:left="1559" w:hanging="566"/>
        <w:rPr>
          <w:sz w:val="24"/>
        </w:rPr>
      </w:pPr>
      <w:r w:rsidRPr="003D6E8F">
        <w:rPr>
          <w:sz w:val="24"/>
        </w:rPr>
        <w:t xml:space="preserve">d) energia elektryczna do oświetlenia pomieszczeń wspólnych .......................... </w:t>
      </w:r>
      <w:r>
        <w:rPr>
          <w:sz w:val="24"/>
        </w:rPr>
        <w:t>7</w:t>
      </w:r>
    </w:p>
    <w:p w:rsidR="00CA0E53" w:rsidRPr="003D6E8F" w:rsidRDefault="00CA0E53" w:rsidP="00CA0E53">
      <w:pPr>
        <w:pStyle w:val="Tekstpodstawowy"/>
        <w:spacing w:before="20"/>
        <w:ind w:left="1559" w:hanging="566"/>
        <w:rPr>
          <w:sz w:val="24"/>
        </w:rPr>
      </w:pPr>
      <w:r w:rsidRPr="003D6E8F">
        <w:rPr>
          <w:sz w:val="24"/>
        </w:rPr>
        <w:t>e) Inna działalność – sprzątanie klatek schodowych</w:t>
      </w:r>
      <w:r w:rsidRPr="003D6E8F">
        <w:rPr>
          <w:bCs/>
          <w:sz w:val="24"/>
        </w:rPr>
        <w:t xml:space="preserve"> ............................................</w:t>
      </w:r>
      <w:r w:rsidRPr="003D6E8F">
        <w:rPr>
          <w:sz w:val="24"/>
        </w:rPr>
        <w:t xml:space="preserve"> </w:t>
      </w:r>
      <w:r>
        <w:rPr>
          <w:sz w:val="24"/>
        </w:rPr>
        <w:t>7</w:t>
      </w:r>
    </w:p>
    <w:p w:rsidR="00CA0E53" w:rsidRPr="003D6E8F" w:rsidRDefault="00CA0E53" w:rsidP="00CA0E53">
      <w:pPr>
        <w:pStyle w:val="Tekstpodstawowy"/>
        <w:spacing w:before="40"/>
        <w:ind w:left="851" w:hanging="284"/>
        <w:rPr>
          <w:bCs/>
          <w:sz w:val="24"/>
        </w:rPr>
      </w:pPr>
      <w:r w:rsidRPr="003D6E8F">
        <w:rPr>
          <w:bCs/>
          <w:sz w:val="24"/>
        </w:rPr>
        <w:t>3) Działalność remontowa .......................................................................................</w:t>
      </w:r>
      <w:r>
        <w:rPr>
          <w:bCs/>
          <w:sz w:val="24"/>
        </w:rPr>
        <w:t>.</w:t>
      </w:r>
      <w:r w:rsidRPr="003D6E8F">
        <w:rPr>
          <w:bCs/>
          <w:sz w:val="24"/>
        </w:rPr>
        <w:t xml:space="preserve">... </w:t>
      </w:r>
      <w:r>
        <w:rPr>
          <w:sz w:val="24"/>
        </w:rPr>
        <w:t>8</w:t>
      </w:r>
    </w:p>
    <w:p w:rsidR="00CA0E53" w:rsidRPr="008041C6" w:rsidRDefault="00CA0E53" w:rsidP="00CA0E53">
      <w:pPr>
        <w:pStyle w:val="Tekstpodstawowy"/>
        <w:rPr>
          <w:b/>
          <w:sz w:val="12"/>
          <w:szCs w:val="12"/>
        </w:rPr>
      </w:pPr>
    </w:p>
    <w:p w:rsidR="00CA0E53" w:rsidRPr="003D6E8F" w:rsidRDefault="00CA0E53" w:rsidP="00CA0E53">
      <w:pPr>
        <w:pStyle w:val="Tekstpodstawowy"/>
        <w:rPr>
          <w:bCs/>
          <w:sz w:val="24"/>
        </w:rPr>
      </w:pPr>
      <w:r w:rsidRPr="003D6E8F">
        <w:rPr>
          <w:b/>
          <w:sz w:val="24"/>
        </w:rPr>
        <w:t xml:space="preserve">VII. </w:t>
      </w:r>
      <w:r w:rsidRPr="003D6E8F">
        <w:rPr>
          <w:b/>
          <w:bCs/>
          <w:sz w:val="24"/>
        </w:rPr>
        <w:t>GOSPODARKA FINANSOWA SPÓŁDZIELNI</w:t>
      </w:r>
      <w:r w:rsidRPr="003D6E8F">
        <w:rPr>
          <w:bCs/>
          <w:sz w:val="24"/>
        </w:rPr>
        <w:t xml:space="preserve"> .......................................</w:t>
      </w:r>
      <w:r>
        <w:rPr>
          <w:bCs/>
          <w:sz w:val="24"/>
        </w:rPr>
        <w:t>.</w:t>
      </w:r>
      <w:r w:rsidRPr="003D6E8F">
        <w:rPr>
          <w:bCs/>
          <w:sz w:val="24"/>
        </w:rPr>
        <w:t>..</w:t>
      </w:r>
      <w:r>
        <w:rPr>
          <w:bCs/>
          <w:sz w:val="24"/>
        </w:rPr>
        <w:t>..</w:t>
      </w:r>
      <w:r w:rsidRPr="003D6E8F">
        <w:rPr>
          <w:bCs/>
          <w:sz w:val="24"/>
        </w:rPr>
        <w:t xml:space="preserve">........ </w:t>
      </w:r>
      <w:r>
        <w:rPr>
          <w:sz w:val="24"/>
        </w:rPr>
        <w:t>9</w:t>
      </w:r>
    </w:p>
    <w:p w:rsidR="00CA0E53" w:rsidRPr="008041C6" w:rsidRDefault="00CA0E53" w:rsidP="00CA0E53">
      <w:pPr>
        <w:rPr>
          <w:b/>
          <w:sz w:val="12"/>
          <w:szCs w:val="12"/>
        </w:rPr>
      </w:pPr>
    </w:p>
    <w:p w:rsidR="00CA0E53" w:rsidRPr="003D6E8F" w:rsidRDefault="00CA0E53" w:rsidP="00CA0E53">
      <w:pPr>
        <w:rPr>
          <w:b/>
        </w:rPr>
      </w:pPr>
      <w:r w:rsidRPr="003D6E8F">
        <w:rPr>
          <w:b/>
        </w:rPr>
        <w:t xml:space="preserve">VIII. PODSUMOWANIE </w:t>
      </w:r>
      <w:r w:rsidRPr="003D6E8F">
        <w:t>.........................................................................................</w:t>
      </w:r>
      <w:r>
        <w:t>..</w:t>
      </w:r>
      <w:r w:rsidRPr="003D6E8F">
        <w:t>...... 1</w:t>
      </w:r>
      <w:r>
        <w:t>2</w:t>
      </w:r>
    </w:p>
    <w:p w:rsidR="00CA0E53" w:rsidRDefault="00CA0E53" w:rsidP="00CA0E53">
      <w:pPr>
        <w:pStyle w:val="Tytu"/>
        <w:rPr>
          <w:spacing w:val="30"/>
          <w:sz w:val="30"/>
          <w:szCs w:val="30"/>
        </w:rPr>
      </w:pPr>
      <w:r>
        <w:rPr>
          <w:spacing w:val="30"/>
          <w:sz w:val="30"/>
          <w:szCs w:val="30"/>
        </w:rPr>
        <w:t>.</w:t>
      </w:r>
    </w:p>
    <w:p w:rsidR="00CA0E53" w:rsidRDefault="00CA0E53" w:rsidP="00CA0E53">
      <w:pPr>
        <w:pStyle w:val="Tytu"/>
        <w:rPr>
          <w:spacing w:val="30"/>
          <w:sz w:val="30"/>
          <w:szCs w:val="30"/>
        </w:rPr>
      </w:pPr>
    </w:p>
    <w:p w:rsidR="00CA0E53" w:rsidRDefault="00CA0E53" w:rsidP="00CA0E53">
      <w:pPr>
        <w:pStyle w:val="Tytu"/>
        <w:rPr>
          <w:spacing w:val="30"/>
          <w:sz w:val="30"/>
          <w:szCs w:val="30"/>
        </w:rPr>
      </w:pPr>
    </w:p>
    <w:p w:rsidR="00CA0E53" w:rsidRDefault="00CA0E53" w:rsidP="00CA0E53">
      <w:pPr>
        <w:pStyle w:val="Tytu"/>
        <w:rPr>
          <w:spacing w:val="30"/>
          <w:sz w:val="30"/>
          <w:szCs w:val="30"/>
        </w:rPr>
      </w:pPr>
    </w:p>
    <w:p w:rsidR="00CA0E53" w:rsidRDefault="00CA0E53" w:rsidP="00CA0E53">
      <w:pPr>
        <w:pStyle w:val="Tytu"/>
        <w:rPr>
          <w:spacing w:val="30"/>
          <w:sz w:val="30"/>
          <w:szCs w:val="30"/>
        </w:rPr>
      </w:pPr>
    </w:p>
    <w:p w:rsidR="00CA0E53" w:rsidRDefault="00CA0E53" w:rsidP="00CA0E53">
      <w:pPr>
        <w:pStyle w:val="Tytu"/>
        <w:rPr>
          <w:spacing w:val="30"/>
          <w:sz w:val="30"/>
          <w:szCs w:val="30"/>
        </w:rPr>
      </w:pPr>
    </w:p>
    <w:p w:rsidR="00CA0E53" w:rsidRDefault="00CA0E53" w:rsidP="00CA0E53">
      <w:pPr>
        <w:pStyle w:val="Tytu"/>
        <w:rPr>
          <w:spacing w:val="30"/>
          <w:sz w:val="30"/>
          <w:szCs w:val="30"/>
        </w:rPr>
      </w:pPr>
    </w:p>
    <w:p w:rsidR="00CA0E53" w:rsidRDefault="00CA0E53" w:rsidP="00CA0E53">
      <w:pPr>
        <w:pStyle w:val="Tytu"/>
        <w:rPr>
          <w:spacing w:val="30"/>
          <w:sz w:val="30"/>
          <w:szCs w:val="30"/>
        </w:rPr>
      </w:pPr>
    </w:p>
    <w:p w:rsidR="00CA0E53" w:rsidRDefault="00CA0E53" w:rsidP="00CA0E53">
      <w:pPr>
        <w:pStyle w:val="Tytu"/>
        <w:jc w:val="left"/>
        <w:rPr>
          <w:spacing w:val="30"/>
          <w:sz w:val="30"/>
          <w:szCs w:val="30"/>
        </w:rPr>
      </w:pPr>
    </w:p>
    <w:p w:rsidR="00CA0E53" w:rsidRDefault="00CA0E53" w:rsidP="00CA0E53">
      <w:pPr>
        <w:pStyle w:val="Tytu"/>
        <w:rPr>
          <w:spacing w:val="30"/>
          <w:sz w:val="30"/>
          <w:szCs w:val="30"/>
        </w:rPr>
      </w:pPr>
    </w:p>
    <w:p w:rsidR="00CA0E53" w:rsidRDefault="00CA0E53" w:rsidP="00CA0E53">
      <w:pPr>
        <w:pStyle w:val="Tytu"/>
        <w:jc w:val="left"/>
        <w:rPr>
          <w:spacing w:val="30"/>
          <w:sz w:val="30"/>
          <w:szCs w:val="30"/>
        </w:rPr>
        <w:sectPr w:rsidR="00CA0E53" w:rsidSect="00CA0E53">
          <w:footerReference w:type="default" r:id="rId8"/>
          <w:pgSz w:w="11906" w:h="16838"/>
          <w:pgMar w:top="1134" w:right="1021" w:bottom="794" w:left="1474" w:header="0" w:footer="113" w:gutter="0"/>
          <w:cols w:space="708"/>
          <w:docGrid w:linePitch="360"/>
        </w:sectPr>
      </w:pPr>
    </w:p>
    <w:p w:rsidR="00CA0E53" w:rsidRPr="009561BB" w:rsidRDefault="00CA0E53" w:rsidP="00CA0E53">
      <w:pPr>
        <w:pStyle w:val="Tytu"/>
        <w:rPr>
          <w:spacing w:val="30"/>
          <w:sz w:val="30"/>
          <w:szCs w:val="30"/>
        </w:rPr>
      </w:pPr>
      <w:bookmarkStart w:id="1" w:name="_Hlk515351117"/>
      <w:bookmarkStart w:id="2" w:name="_Hlk515351181"/>
      <w:r w:rsidRPr="009561BB">
        <w:rPr>
          <w:spacing w:val="30"/>
          <w:sz w:val="30"/>
          <w:szCs w:val="30"/>
        </w:rPr>
        <w:lastRenderedPageBreak/>
        <w:t>SPRAWOZDANIE</w:t>
      </w:r>
    </w:p>
    <w:p w:rsidR="00CA0E53" w:rsidRPr="009561BB" w:rsidRDefault="00CA0E53" w:rsidP="00CA0E53">
      <w:pPr>
        <w:pStyle w:val="Podtytu"/>
        <w:rPr>
          <w:sz w:val="26"/>
          <w:szCs w:val="26"/>
        </w:rPr>
      </w:pPr>
      <w:r w:rsidRPr="009561BB">
        <w:rPr>
          <w:sz w:val="26"/>
          <w:szCs w:val="26"/>
        </w:rPr>
        <w:t>z działalności Zarządu i Spółdzielni Mieszkaniowej w Wysokiem Mazowieckiem</w:t>
      </w:r>
    </w:p>
    <w:p w:rsidR="00CA0E53" w:rsidRPr="009561BB" w:rsidRDefault="00CA0E53" w:rsidP="00CA0E53">
      <w:pPr>
        <w:jc w:val="center"/>
        <w:rPr>
          <w:b/>
          <w:bCs/>
          <w:sz w:val="26"/>
          <w:szCs w:val="26"/>
        </w:rPr>
      </w:pPr>
      <w:r w:rsidRPr="009561BB">
        <w:rPr>
          <w:b/>
          <w:bCs/>
          <w:sz w:val="26"/>
          <w:szCs w:val="26"/>
        </w:rPr>
        <w:t>za rok sprawozdawczy 2018.</w:t>
      </w:r>
    </w:p>
    <w:p w:rsidR="00CA0E53" w:rsidRPr="009561BB" w:rsidRDefault="00CA0E53" w:rsidP="00CA0E53">
      <w:pPr>
        <w:pStyle w:val="Nagwek"/>
        <w:tabs>
          <w:tab w:val="clear" w:pos="4536"/>
          <w:tab w:val="clear" w:pos="9072"/>
          <w:tab w:val="center" w:pos="0"/>
          <w:tab w:val="right" w:pos="9360"/>
        </w:tabs>
        <w:rPr>
          <w:sz w:val="20"/>
          <w:szCs w:val="20"/>
        </w:rPr>
      </w:pPr>
    </w:p>
    <w:p w:rsidR="00CA0E53" w:rsidRPr="009561BB" w:rsidRDefault="00CA0E53" w:rsidP="00CA0E53">
      <w:pPr>
        <w:pStyle w:val="Nagwek"/>
        <w:tabs>
          <w:tab w:val="clear" w:pos="4536"/>
          <w:tab w:val="clear" w:pos="9072"/>
          <w:tab w:val="center" w:pos="0"/>
          <w:tab w:val="right" w:pos="9360"/>
        </w:tabs>
        <w:rPr>
          <w:b/>
        </w:rPr>
      </w:pPr>
      <w:r w:rsidRPr="009561BB">
        <w:rPr>
          <w:b/>
        </w:rPr>
        <w:t xml:space="preserve">I. </w:t>
      </w:r>
      <w:r w:rsidRPr="009561BB">
        <w:rPr>
          <w:b/>
          <w:u w:val="single"/>
        </w:rPr>
        <w:t>WPROWADZENIE</w:t>
      </w:r>
    </w:p>
    <w:p w:rsidR="00CA0E53" w:rsidRPr="009561BB" w:rsidRDefault="00CA0E53" w:rsidP="00CA0E53">
      <w:pPr>
        <w:autoSpaceDE w:val="0"/>
        <w:autoSpaceDN w:val="0"/>
        <w:adjustRightInd w:val="0"/>
        <w:spacing w:before="80"/>
        <w:jc w:val="both"/>
        <w:rPr>
          <w:b/>
          <w:bCs/>
        </w:rPr>
      </w:pPr>
      <w:r w:rsidRPr="009561BB">
        <w:rPr>
          <w:b/>
          <w:bCs/>
        </w:rPr>
        <w:t>Szanowni Państwo</w:t>
      </w:r>
      <w:r>
        <w:rPr>
          <w:b/>
          <w:bCs/>
        </w:rPr>
        <w:t>.</w:t>
      </w:r>
    </w:p>
    <w:p w:rsidR="00CA0E53" w:rsidRPr="009561BB" w:rsidRDefault="00CA0E53" w:rsidP="00CA0E53">
      <w:pPr>
        <w:autoSpaceDE w:val="0"/>
        <w:autoSpaceDN w:val="0"/>
        <w:adjustRightInd w:val="0"/>
        <w:spacing w:before="20"/>
        <w:ind w:firstLine="425"/>
        <w:jc w:val="both"/>
      </w:pPr>
      <w:r w:rsidRPr="009561BB">
        <w:t>Realizując zapisy § 57 ust. 2 Statutu Spółdzielni, znowelizowanego Uchwałą Nr 8/2018 Walnego Zgromadzenia w dniu 13.06.2018 r., Zarząd Spółdzielni przedkłada sprawozdanie z działalno</w:t>
      </w:r>
      <w:r w:rsidRPr="009561BB">
        <w:rPr>
          <w:rFonts w:eastAsia="TimesNewRoman"/>
        </w:rPr>
        <w:t>ś</w:t>
      </w:r>
      <w:r w:rsidRPr="009561BB">
        <w:t>ci Zarządu i Spółdzielni za 2018 rok.</w:t>
      </w:r>
    </w:p>
    <w:p w:rsidR="00CA0E53" w:rsidRPr="009561BB" w:rsidRDefault="00CA0E53" w:rsidP="00CA0E53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</w:pPr>
      <w:r w:rsidRPr="009561BB">
        <w:t>Działalność Spółdzielni w okresie sprawozdawczym koncentrowała się na realizacji zadań statutowych i kierunków rozwoju działalności gospodarczej Spółdzielni na lata 2016-2019</w:t>
      </w:r>
      <w:r w:rsidRPr="009561BB">
        <w:rPr>
          <w:bCs/>
        </w:rPr>
        <w:t xml:space="preserve">. </w:t>
      </w:r>
    </w:p>
    <w:p w:rsidR="00CA0E53" w:rsidRPr="009561BB" w:rsidRDefault="00CA0E53" w:rsidP="00CA0E53">
      <w:pPr>
        <w:pStyle w:val="Tekstpodstawowy"/>
        <w:ind w:left="426" w:hanging="426"/>
        <w:jc w:val="both"/>
        <w:rPr>
          <w:b/>
          <w:sz w:val="16"/>
          <w:szCs w:val="16"/>
        </w:rPr>
      </w:pPr>
    </w:p>
    <w:p w:rsidR="00CA0E53" w:rsidRPr="009561BB" w:rsidRDefault="00CA0E53" w:rsidP="00CA0E53">
      <w:pPr>
        <w:pStyle w:val="Tekstpodstawowy"/>
        <w:ind w:left="426" w:hanging="426"/>
        <w:jc w:val="both"/>
        <w:rPr>
          <w:b/>
          <w:sz w:val="24"/>
          <w:u w:val="single"/>
        </w:rPr>
      </w:pPr>
      <w:r w:rsidRPr="009561BB">
        <w:rPr>
          <w:b/>
          <w:sz w:val="24"/>
        </w:rPr>
        <w:t xml:space="preserve">II. </w:t>
      </w:r>
      <w:r w:rsidRPr="009561BB">
        <w:rPr>
          <w:b/>
          <w:sz w:val="24"/>
          <w:u w:val="single"/>
        </w:rPr>
        <w:t>PODSTAWA DZIAŁANIA,  CEL  I  PRZEDMIOT  DZIAŁALNOŚCI  SPÓŁDZIELNI</w:t>
      </w:r>
    </w:p>
    <w:p w:rsidR="00CA0E53" w:rsidRPr="009561BB" w:rsidRDefault="00CA0E53" w:rsidP="00CA0E53">
      <w:pPr>
        <w:spacing w:before="80"/>
        <w:ind w:left="426" w:hanging="284"/>
        <w:jc w:val="both"/>
        <w:rPr>
          <w:b/>
          <w:bCs/>
        </w:rPr>
      </w:pPr>
      <w:r w:rsidRPr="009561BB">
        <w:rPr>
          <w:b/>
          <w:bCs/>
        </w:rPr>
        <w:t>1. Unormowania prawne działalności Spółdzielni</w:t>
      </w:r>
    </w:p>
    <w:p w:rsidR="00CA0E53" w:rsidRPr="009561BB" w:rsidRDefault="00CA0E53" w:rsidP="00CA0E53">
      <w:pPr>
        <w:spacing w:before="40"/>
        <w:ind w:left="425"/>
        <w:jc w:val="both"/>
      </w:pPr>
      <w:r w:rsidRPr="009561BB">
        <w:t>Spółdzielnia swoją działalność rozpoczęła w</w:t>
      </w:r>
      <w:r w:rsidRPr="009561BB">
        <w:rPr>
          <w:sz w:val="26"/>
          <w:szCs w:val="26"/>
        </w:rPr>
        <w:t xml:space="preserve"> </w:t>
      </w:r>
      <w:r w:rsidRPr="009561BB">
        <w:t xml:space="preserve">1966 r., zarejestrowana jest w Sądzie Rejonowym w Białymstoku XII Wydział Gospodarczy Krajowego Rejestru Sądowego (KRS) pod Nr  0000127358. </w:t>
      </w:r>
    </w:p>
    <w:p w:rsidR="00CA0E53" w:rsidRPr="009561BB" w:rsidRDefault="00CA0E53" w:rsidP="00CA0E53">
      <w:pPr>
        <w:ind w:left="426"/>
        <w:jc w:val="both"/>
      </w:pPr>
      <w:r w:rsidRPr="009561BB">
        <w:t xml:space="preserve">Podstawowe akty prawne, na podstawie których prowadzona jest działalność, to: </w:t>
      </w:r>
    </w:p>
    <w:p w:rsidR="00CA0E53" w:rsidRPr="009561BB" w:rsidRDefault="00CA0E53" w:rsidP="00CA0E5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561BB">
        <w:rPr>
          <w:sz w:val="24"/>
          <w:szCs w:val="24"/>
        </w:rPr>
        <w:t xml:space="preserve">Prawo spółdzielcze </w:t>
      </w:r>
      <w:r w:rsidRPr="009561BB">
        <w:rPr>
          <w:i/>
          <w:sz w:val="24"/>
          <w:szCs w:val="24"/>
        </w:rPr>
        <w:t xml:space="preserve">(z 16.09.1982 r. z </w:t>
      </w:r>
      <w:proofErr w:type="spellStart"/>
      <w:r w:rsidRPr="009561BB">
        <w:rPr>
          <w:i/>
          <w:sz w:val="24"/>
          <w:szCs w:val="24"/>
        </w:rPr>
        <w:t>późn</w:t>
      </w:r>
      <w:proofErr w:type="spellEnd"/>
      <w:r w:rsidRPr="009561BB">
        <w:rPr>
          <w:i/>
          <w:sz w:val="24"/>
          <w:szCs w:val="24"/>
        </w:rPr>
        <w:t>. zm.)</w:t>
      </w:r>
      <w:r w:rsidRPr="009561BB">
        <w:rPr>
          <w:sz w:val="24"/>
          <w:szCs w:val="24"/>
        </w:rPr>
        <w:t>;</w:t>
      </w:r>
    </w:p>
    <w:p w:rsidR="00CA0E53" w:rsidRPr="009561BB" w:rsidRDefault="00CA0E53" w:rsidP="00CA0E5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561BB">
        <w:rPr>
          <w:sz w:val="24"/>
          <w:szCs w:val="24"/>
        </w:rPr>
        <w:t xml:space="preserve">Ustawa o spółdzielniach mieszkaniowych </w:t>
      </w:r>
      <w:r w:rsidRPr="009561BB">
        <w:rPr>
          <w:i/>
          <w:sz w:val="24"/>
          <w:szCs w:val="24"/>
        </w:rPr>
        <w:t xml:space="preserve">(z 15.12.2000 r. z </w:t>
      </w:r>
      <w:proofErr w:type="spellStart"/>
      <w:r w:rsidRPr="009561BB">
        <w:rPr>
          <w:i/>
          <w:sz w:val="24"/>
          <w:szCs w:val="24"/>
        </w:rPr>
        <w:t>późn</w:t>
      </w:r>
      <w:proofErr w:type="spellEnd"/>
      <w:r w:rsidRPr="009561BB">
        <w:rPr>
          <w:i/>
          <w:sz w:val="24"/>
          <w:szCs w:val="24"/>
        </w:rPr>
        <w:t>. zm.)</w:t>
      </w:r>
      <w:r w:rsidRPr="009561BB">
        <w:rPr>
          <w:sz w:val="24"/>
          <w:szCs w:val="24"/>
        </w:rPr>
        <w:t>;</w:t>
      </w:r>
    </w:p>
    <w:p w:rsidR="00CA0E53" w:rsidRPr="009561BB" w:rsidRDefault="00CA0E53" w:rsidP="00CA0E53">
      <w:pPr>
        <w:pStyle w:val="Akapitzlist"/>
        <w:numPr>
          <w:ilvl w:val="0"/>
          <w:numId w:val="6"/>
        </w:numPr>
        <w:ind w:left="1003" w:hanging="357"/>
        <w:jc w:val="both"/>
        <w:rPr>
          <w:rFonts w:ascii="Arial" w:hAnsi="Arial" w:cs="Arial"/>
          <w:sz w:val="24"/>
          <w:szCs w:val="24"/>
        </w:rPr>
      </w:pPr>
      <w:r w:rsidRPr="009561BB">
        <w:rPr>
          <w:sz w:val="24"/>
          <w:szCs w:val="24"/>
        </w:rPr>
        <w:t xml:space="preserve">Ustawa z dnia 20 lipca 2017 r. </w:t>
      </w:r>
      <w:r w:rsidRPr="009561BB">
        <w:rPr>
          <w:i/>
          <w:sz w:val="24"/>
          <w:szCs w:val="24"/>
        </w:rPr>
        <w:t xml:space="preserve">o zmianie ustawy o spółdzielniach mieszkaniowych, </w:t>
      </w:r>
      <w:r w:rsidRPr="009561BB">
        <w:rPr>
          <w:i/>
          <w:position w:val="6"/>
          <w:sz w:val="24"/>
          <w:szCs w:val="24"/>
        </w:rPr>
        <w:t>ustawy – Kodeks postępowania cywilnego oraz ustawy – Prawo spółdzielcze (Dz.U. z 25 sierpnia 2017 r. poz. 1596)</w:t>
      </w:r>
    </w:p>
    <w:p w:rsidR="00CA0E53" w:rsidRPr="009561BB" w:rsidRDefault="00CA0E53" w:rsidP="00CA0E5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561BB">
        <w:rPr>
          <w:sz w:val="24"/>
          <w:szCs w:val="24"/>
        </w:rPr>
        <w:t xml:space="preserve">Ustawa o własności lokali </w:t>
      </w:r>
      <w:r w:rsidRPr="009561BB">
        <w:rPr>
          <w:i/>
          <w:sz w:val="24"/>
          <w:szCs w:val="24"/>
        </w:rPr>
        <w:t xml:space="preserve">(z 24.06.1994 r. z </w:t>
      </w:r>
      <w:proofErr w:type="spellStart"/>
      <w:r w:rsidRPr="009561BB">
        <w:rPr>
          <w:i/>
          <w:sz w:val="24"/>
          <w:szCs w:val="24"/>
        </w:rPr>
        <w:t>późn</w:t>
      </w:r>
      <w:proofErr w:type="spellEnd"/>
      <w:r w:rsidRPr="009561BB">
        <w:rPr>
          <w:i/>
          <w:sz w:val="24"/>
          <w:szCs w:val="24"/>
        </w:rPr>
        <w:t>. zm.)</w:t>
      </w:r>
      <w:r w:rsidRPr="009561BB">
        <w:rPr>
          <w:sz w:val="24"/>
          <w:szCs w:val="24"/>
        </w:rPr>
        <w:t>;</w:t>
      </w:r>
    </w:p>
    <w:p w:rsidR="00CA0E53" w:rsidRPr="009561BB" w:rsidRDefault="00CA0E53" w:rsidP="00CA0E5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561BB">
        <w:rPr>
          <w:sz w:val="24"/>
          <w:szCs w:val="24"/>
        </w:rPr>
        <w:t>Statut i Regulaminy wewnętrzne; uchwały Walnego Zgromadzenia i Rady Nadzorczej;</w:t>
      </w:r>
    </w:p>
    <w:p w:rsidR="00CA0E53" w:rsidRPr="009561BB" w:rsidRDefault="00CA0E53" w:rsidP="00CA0E5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561BB">
        <w:rPr>
          <w:sz w:val="24"/>
          <w:szCs w:val="24"/>
        </w:rPr>
        <w:t xml:space="preserve">jak również szereg innych norm prawnych m.in. takie jak: Ustawa o rachunkowości, o zbiorowym zaopatrzeniu w wodę i </w:t>
      </w:r>
      <w:proofErr w:type="spellStart"/>
      <w:r w:rsidRPr="009561BB">
        <w:rPr>
          <w:sz w:val="24"/>
          <w:szCs w:val="24"/>
        </w:rPr>
        <w:t>zbiorow</w:t>
      </w:r>
      <w:proofErr w:type="spellEnd"/>
      <w:r w:rsidRPr="009561BB">
        <w:rPr>
          <w:sz w:val="24"/>
          <w:szCs w:val="24"/>
        </w:rPr>
        <w:t>. odprowadzeniu ścieków, Prawo budowlane, energetyczne, podatkowe,</w:t>
      </w:r>
      <w:r w:rsidRPr="009561BB">
        <w:rPr>
          <w:rFonts w:eastAsia="Wingdings"/>
          <w:sz w:val="24"/>
          <w:szCs w:val="24"/>
        </w:rPr>
        <w:t xml:space="preserve"> </w:t>
      </w:r>
      <w:r w:rsidRPr="009561BB">
        <w:rPr>
          <w:sz w:val="24"/>
          <w:szCs w:val="24"/>
        </w:rPr>
        <w:t>cywilne, Kodeks pracy, itp.</w:t>
      </w:r>
    </w:p>
    <w:p w:rsidR="00CA0E53" w:rsidRPr="009561BB" w:rsidRDefault="00CA0E53" w:rsidP="00CA0E53">
      <w:pPr>
        <w:widowControl w:val="0"/>
        <w:shd w:val="clear" w:color="auto" w:fill="FFFFFF"/>
        <w:autoSpaceDE w:val="0"/>
        <w:autoSpaceDN w:val="0"/>
        <w:adjustRightInd w:val="0"/>
        <w:spacing w:before="60"/>
        <w:ind w:left="426" w:hanging="284"/>
        <w:jc w:val="both"/>
        <w:rPr>
          <w:b/>
        </w:rPr>
      </w:pPr>
      <w:r w:rsidRPr="009561BB">
        <w:rPr>
          <w:b/>
        </w:rPr>
        <w:t>2. Cel i przedmiot działalności</w:t>
      </w:r>
      <w:r w:rsidRPr="009561BB">
        <w:rPr>
          <w:b/>
          <w:bCs/>
        </w:rPr>
        <w:t xml:space="preserve"> Spółdzielni</w:t>
      </w:r>
    </w:p>
    <w:p w:rsidR="00CA0E53" w:rsidRPr="009561BB" w:rsidRDefault="00CA0E53" w:rsidP="00CA0E53">
      <w:pPr>
        <w:widowControl w:val="0"/>
        <w:shd w:val="clear" w:color="auto" w:fill="FFFFFF"/>
        <w:autoSpaceDE w:val="0"/>
        <w:autoSpaceDN w:val="0"/>
        <w:adjustRightInd w:val="0"/>
        <w:spacing w:before="40"/>
        <w:ind w:left="425"/>
        <w:jc w:val="both"/>
      </w:pPr>
      <w:r w:rsidRPr="009561BB">
        <w:t xml:space="preserve">Zgodnie ze Statutem, podstawowym celem i przedmiotem działalności Spółdzielni, jest zaspokajanie potrzeb mieszkaniowych i innych potrzeb członków oraz ich rodzin, w tym potrzeb gospodarczych i remontowych oraz obsługa nieruchomości oraz zarządzanie nieruchomościami mieszkalnymi i użytkowymi. </w:t>
      </w:r>
    </w:p>
    <w:p w:rsidR="00CA0E53" w:rsidRPr="009561BB" w:rsidRDefault="00CA0E53" w:rsidP="00CA0E53">
      <w:pPr>
        <w:pStyle w:val="Tekstpodstawowy"/>
        <w:jc w:val="both"/>
        <w:rPr>
          <w:b/>
          <w:sz w:val="16"/>
          <w:szCs w:val="16"/>
        </w:rPr>
      </w:pPr>
    </w:p>
    <w:p w:rsidR="00CA0E53" w:rsidRPr="009561BB" w:rsidRDefault="00CA0E53" w:rsidP="00CA0E53">
      <w:pPr>
        <w:pStyle w:val="Tekstpodstawowy"/>
        <w:jc w:val="both"/>
        <w:rPr>
          <w:b/>
          <w:sz w:val="24"/>
        </w:rPr>
      </w:pPr>
      <w:r w:rsidRPr="009561BB">
        <w:rPr>
          <w:b/>
          <w:sz w:val="24"/>
        </w:rPr>
        <w:t xml:space="preserve">III. </w:t>
      </w:r>
      <w:r w:rsidRPr="009561BB">
        <w:rPr>
          <w:b/>
          <w:sz w:val="24"/>
          <w:u w:val="single"/>
        </w:rPr>
        <w:t>ORGANY SAMORZĄDOWE  ORAZ  ICH  DZIAŁALNOŚĆ.</w:t>
      </w:r>
    </w:p>
    <w:p w:rsidR="00CA0E53" w:rsidRPr="009561BB" w:rsidRDefault="00CA0E53" w:rsidP="00CA0E53">
      <w:pPr>
        <w:pStyle w:val="Tekstpodstawowy"/>
        <w:spacing w:before="60"/>
        <w:ind w:left="284"/>
        <w:jc w:val="both"/>
        <w:rPr>
          <w:sz w:val="24"/>
        </w:rPr>
      </w:pPr>
      <w:r w:rsidRPr="009561BB">
        <w:rPr>
          <w:sz w:val="24"/>
        </w:rPr>
        <w:t xml:space="preserve">Zgodnie ze strukturą organizacyjną, obowiązującą w Spółdzielni, organami samorządowymi kierującymi lub nadzorującymi jej działalność w 2018 roku były: </w:t>
      </w:r>
    </w:p>
    <w:p w:rsidR="00CA0E53" w:rsidRPr="009561BB" w:rsidRDefault="00CA0E53" w:rsidP="00CA0E53">
      <w:pPr>
        <w:pStyle w:val="Tekstpodstawowy"/>
        <w:spacing w:before="20"/>
        <w:ind w:left="357"/>
        <w:jc w:val="both"/>
        <w:rPr>
          <w:sz w:val="24"/>
        </w:rPr>
      </w:pPr>
      <w:r w:rsidRPr="009561BB">
        <w:rPr>
          <w:sz w:val="24"/>
        </w:rPr>
        <w:t>1) Walne Zgromadzenie (W.Z.)</w:t>
      </w:r>
    </w:p>
    <w:p w:rsidR="00CA0E53" w:rsidRPr="009561BB" w:rsidRDefault="00CA0E53" w:rsidP="00CA0E53">
      <w:pPr>
        <w:pStyle w:val="Tekstpodstawowy"/>
        <w:spacing w:before="20"/>
        <w:ind w:left="357"/>
        <w:jc w:val="both"/>
        <w:rPr>
          <w:sz w:val="24"/>
        </w:rPr>
      </w:pPr>
      <w:r w:rsidRPr="009561BB">
        <w:rPr>
          <w:sz w:val="24"/>
        </w:rPr>
        <w:t>2) Rada Nadzorcza – (RN),</w:t>
      </w:r>
    </w:p>
    <w:p w:rsidR="00CA0E53" w:rsidRPr="009561BB" w:rsidRDefault="00CA0E53" w:rsidP="00CA0E53">
      <w:pPr>
        <w:pStyle w:val="Tekstpodstawowy"/>
        <w:spacing w:before="20"/>
        <w:ind w:left="357"/>
        <w:jc w:val="both"/>
        <w:rPr>
          <w:sz w:val="24"/>
        </w:rPr>
      </w:pPr>
      <w:r w:rsidRPr="009561BB">
        <w:rPr>
          <w:sz w:val="24"/>
        </w:rPr>
        <w:t>3) Zarząd.</w:t>
      </w:r>
    </w:p>
    <w:p w:rsidR="00CA0E53" w:rsidRPr="009561BB" w:rsidRDefault="00CA0E53" w:rsidP="00CA0E53">
      <w:pPr>
        <w:pStyle w:val="Tekstpodstawowywcity"/>
        <w:spacing w:before="80"/>
        <w:ind w:left="284" w:hanging="284"/>
        <w:jc w:val="both"/>
        <w:rPr>
          <w:b w:val="0"/>
          <w:sz w:val="24"/>
        </w:rPr>
      </w:pPr>
      <w:r w:rsidRPr="009561BB">
        <w:rPr>
          <w:sz w:val="24"/>
        </w:rPr>
        <w:t xml:space="preserve">Ad. 1) Walne Zgromadzenie </w:t>
      </w:r>
      <w:r w:rsidRPr="009561BB">
        <w:rPr>
          <w:b w:val="0"/>
          <w:sz w:val="24"/>
        </w:rPr>
        <w:t xml:space="preserve">(11) </w:t>
      </w:r>
      <w:r w:rsidRPr="009561BB">
        <w:rPr>
          <w:i/>
          <w:sz w:val="24"/>
        </w:rPr>
        <w:t>–</w:t>
      </w:r>
      <w:r w:rsidRPr="009561BB">
        <w:rPr>
          <w:b w:val="0"/>
          <w:sz w:val="24"/>
        </w:rPr>
        <w:t xml:space="preserve"> sprawozdawcze </w:t>
      </w:r>
      <w:r w:rsidRPr="009561BB">
        <w:rPr>
          <w:i/>
          <w:sz w:val="24"/>
        </w:rPr>
        <w:t>–</w:t>
      </w:r>
      <w:r w:rsidRPr="009561BB">
        <w:rPr>
          <w:b w:val="0"/>
          <w:sz w:val="24"/>
        </w:rPr>
        <w:t xml:space="preserve"> odbyło się 13 czerwca 2018 r., na którym rozpatrzono i podjęto decyzje we wszystkich sprawach objętych porządkiem obrad, należących do wyłącznej kompetencji Walnego Zgromadzenia</w:t>
      </w:r>
      <w:r w:rsidRPr="009561BB">
        <w:rPr>
          <w:b w:val="0"/>
          <w:i/>
          <w:sz w:val="24"/>
        </w:rPr>
        <w:t>.</w:t>
      </w:r>
    </w:p>
    <w:p w:rsidR="00CA0E53" w:rsidRPr="009561BB" w:rsidRDefault="00CA0E53" w:rsidP="00CA0E53">
      <w:pPr>
        <w:pStyle w:val="Tekstpodstawowy"/>
        <w:ind w:left="284"/>
        <w:jc w:val="both"/>
        <w:rPr>
          <w:sz w:val="24"/>
        </w:rPr>
      </w:pPr>
      <w:r w:rsidRPr="009561BB">
        <w:rPr>
          <w:sz w:val="24"/>
        </w:rPr>
        <w:t xml:space="preserve">Treść omawianych i poruszanych spraw, zawarta jest w protokole z Walnego Zgromadzenia, natomiast decyzje podjęto w formie uchwał i wniosków, a ich realizację przedstawia odrębne sprawozdanie, które stanowi integralną część materiałów składanych na dzisiejszym W.Z. </w:t>
      </w:r>
    </w:p>
    <w:p w:rsidR="00CA0E53" w:rsidRPr="009561BB" w:rsidRDefault="00CA0E53" w:rsidP="00CA0E53">
      <w:pPr>
        <w:pStyle w:val="Tekstpodstawowy"/>
        <w:spacing w:before="60"/>
        <w:ind w:left="284" w:hanging="284"/>
        <w:jc w:val="both"/>
        <w:rPr>
          <w:sz w:val="24"/>
        </w:rPr>
      </w:pPr>
      <w:r w:rsidRPr="009561BB">
        <w:rPr>
          <w:b/>
          <w:bCs/>
          <w:sz w:val="24"/>
        </w:rPr>
        <w:t>Ad. 2) Rada Nadzorcza</w:t>
      </w:r>
      <w:r w:rsidRPr="009561BB">
        <w:rPr>
          <w:sz w:val="24"/>
        </w:rPr>
        <w:t xml:space="preserve"> – wybrana na Walnym Zgromadzeniu w dn. 8 czerwca 2016 r., na 3-letnią kadencję, </w:t>
      </w:r>
      <w:r w:rsidRPr="009561BB">
        <w:rPr>
          <w:i/>
          <w:sz w:val="24"/>
        </w:rPr>
        <w:t>(2016 – 2019)</w:t>
      </w:r>
      <w:r w:rsidRPr="009561BB">
        <w:rPr>
          <w:sz w:val="24"/>
        </w:rPr>
        <w:t xml:space="preserve">, w liczbie 12 członków, w roku sprawozdawczym </w:t>
      </w:r>
      <w:r w:rsidRPr="009561BB">
        <w:rPr>
          <w:i/>
          <w:sz w:val="24"/>
        </w:rPr>
        <w:t>(2018)</w:t>
      </w:r>
      <w:r w:rsidRPr="009561BB">
        <w:rPr>
          <w:sz w:val="24"/>
        </w:rPr>
        <w:t xml:space="preserve"> sprawowała nadzór i kontrolę nad całokształtem działalności Spółdzielni i Zarządu. </w:t>
      </w:r>
    </w:p>
    <w:p w:rsidR="00CA0E53" w:rsidRPr="009561BB" w:rsidRDefault="00CA0E53" w:rsidP="00CA0E53">
      <w:pPr>
        <w:pStyle w:val="Tekstpodstawowy"/>
        <w:ind w:left="284"/>
        <w:jc w:val="both"/>
        <w:rPr>
          <w:sz w:val="24"/>
        </w:rPr>
      </w:pPr>
      <w:r w:rsidRPr="009561BB">
        <w:rPr>
          <w:sz w:val="24"/>
        </w:rPr>
        <w:t xml:space="preserve">Uczestniczyła również w przygotowaniu dzisiejszego </w:t>
      </w:r>
      <w:r w:rsidRPr="009561BB">
        <w:rPr>
          <w:i/>
          <w:sz w:val="24"/>
        </w:rPr>
        <w:t>(12)</w:t>
      </w:r>
      <w:r w:rsidRPr="009561BB">
        <w:rPr>
          <w:sz w:val="24"/>
        </w:rPr>
        <w:t xml:space="preserve"> Walnego Zgromadzenia. </w:t>
      </w:r>
    </w:p>
    <w:p w:rsidR="00CA0E53" w:rsidRPr="009561BB" w:rsidRDefault="00CA0E53" w:rsidP="00CA0E53">
      <w:pPr>
        <w:pStyle w:val="Tekstpodstawowy"/>
        <w:ind w:left="284"/>
        <w:jc w:val="both"/>
        <w:rPr>
          <w:sz w:val="24"/>
        </w:rPr>
      </w:pPr>
      <w:r w:rsidRPr="009561BB">
        <w:rPr>
          <w:sz w:val="24"/>
        </w:rPr>
        <w:t>Ze swojej działalności Rada przygotowała odrębne Sprawozdanie, które przedłoży na dzisiejszym Zgromadzeniu do zatwierdzenia.</w:t>
      </w:r>
    </w:p>
    <w:p w:rsidR="00CA0E53" w:rsidRPr="009561BB" w:rsidRDefault="00CA0E53" w:rsidP="00CA0E53">
      <w:pPr>
        <w:pStyle w:val="Tekstpodstawowy"/>
        <w:ind w:left="284" w:hanging="284"/>
        <w:jc w:val="both"/>
        <w:rPr>
          <w:sz w:val="24"/>
        </w:rPr>
      </w:pPr>
      <w:r w:rsidRPr="009561BB">
        <w:rPr>
          <w:b/>
          <w:bCs/>
          <w:sz w:val="24"/>
        </w:rPr>
        <w:lastRenderedPageBreak/>
        <w:t>Ad. 3)</w:t>
      </w:r>
      <w:r w:rsidRPr="009561BB">
        <w:rPr>
          <w:sz w:val="24"/>
        </w:rPr>
        <w:t xml:space="preserve"> </w:t>
      </w:r>
      <w:r w:rsidRPr="009561BB">
        <w:rPr>
          <w:b/>
          <w:bCs/>
          <w:sz w:val="24"/>
        </w:rPr>
        <w:t xml:space="preserve">Zarząd – </w:t>
      </w:r>
      <w:r w:rsidRPr="009561BB">
        <w:rPr>
          <w:bCs/>
          <w:sz w:val="24"/>
        </w:rPr>
        <w:t xml:space="preserve">jako statutowy, kolegialny organ wykonawczy </w:t>
      </w:r>
      <w:r w:rsidRPr="009561BB">
        <w:rPr>
          <w:sz w:val="24"/>
        </w:rPr>
        <w:t>kierował bieżącą</w:t>
      </w:r>
      <w:r w:rsidRPr="009561BB">
        <w:rPr>
          <w:b/>
          <w:bCs/>
          <w:sz w:val="24"/>
        </w:rPr>
        <w:t xml:space="preserve"> </w:t>
      </w:r>
      <w:r w:rsidRPr="009561BB">
        <w:rPr>
          <w:sz w:val="24"/>
        </w:rPr>
        <w:t xml:space="preserve">działalnością Spółdzielni i reprezentował ją na zewnątrz. </w:t>
      </w:r>
    </w:p>
    <w:p w:rsidR="00CA0E53" w:rsidRPr="009561BB" w:rsidRDefault="00CA0E53" w:rsidP="00CA0E53">
      <w:pPr>
        <w:pStyle w:val="Tekstpodstawowy"/>
        <w:ind w:left="284"/>
        <w:jc w:val="both"/>
        <w:rPr>
          <w:sz w:val="24"/>
        </w:rPr>
      </w:pPr>
      <w:r w:rsidRPr="009561BB">
        <w:rPr>
          <w:sz w:val="24"/>
        </w:rPr>
        <w:t>W roku sprawozdawczym Zarząd pracował w następującym składzie:</w:t>
      </w:r>
    </w:p>
    <w:p w:rsidR="00CA0E53" w:rsidRPr="009561BB" w:rsidRDefault="00CA0E53" w:rsidP="00CA0E53">
      <w:pPr>
        <w:pStyle w:val="Tekstpodstawowy"/>
        <w:ind w:left="284" w:firstLine="283"/>
        <w:jc w:val="both"/>
        <w:rPr>
          <w:sz w:val="24"/>
        </w:rPr>
      </w:pPr>
      <w:r w:rsidRPr="009561BB">
        <w:rPr>
          <w:sz w:val="24"/>
        </w:rPr>
        <w:t>1. Prezes Zarządu                                –  inż. Ireneusz Borek</w:t>
      </w:r>
    </w:p>
    <w:p w:rsidR="00CA0E53" w:rsidRPr="009561BB" w:rsidRDefault="00CA0E53" w:rsidP="00CA0E53">
      <w:pPr>
        <w:pStyle w:val="Tekstpodstawowy"/>
        <w:ind w:left="284" w:firstLine="283"/>
        <w:jc w:val="both"/>
        <w:rPr>
          <w:sz w:val="24"/>
        </w:rPr>
      </w:pPr>
      <w:r w:rsidRPr="009561BB">
        <w:rPr>
          <w:sz w:val="24"/>
        </w:rPr>
        <w:t>2. Wiceprezes Zarządu ds. GZM        –         Waldemar Sokolik</w:t>
      </w:r>
    </w:p>
    <w:p w:rsidR="00CA0E53" w:rsidRPr="009561BB" w:rsidRDefault="00CA0E53" w:rsidP="00CA0E53">
      <w:pPr>
        <w:pStyle w:val="Tekstpodstawowy"/>
        <w:ind w:left="284" w:firstLine="283"/>
        <w:jc w:val="both"/>
        <w:rPr>
          <w:sz w:val="24"/>
        </w:rPr>
      </w:pPr>
      <w:r w:rsidRPr="009561BB">
        <w:rPr>
          <w:sz w:val="24"/>
        </w:rPr>
        <w:t xml:space="preserve">3. Członek Zarządu                             –  mgr Stanisław Sokołowski  </w:t>
      </w:r>
    </w:p>
    <w:p w:rsidR="00CA0E53" w:rsidRPr="009561BB" w:rsidRDefault="00CA0E53" w:rsidP="00CA0E53">
      <w:pPr>
        <w:pStyle w:val="Tekstpodstawowy"/>
        <w:ind w:left="284" w:firstLine="142"/>
        <w:jc w:val="both"/>
        <w:rPr>
          <w:sz w:val="24"/>
        </w:rPr>
      </w:pPr>
      <w:r w:rsidRPr="009561BB">
        <w:rPr>
          <w:sz w:val="24"/>
        </w:rPr>
        <w:t xml:space="preserve">przy współpracy Głównej Księgowej   –  mgr Zdzisławy Godlewskiej. </w:t>
      </w:r>
    </w:p>
    <w:p w:rsidR="00CA0E53" w:rsidRPr="009561BB" w:rsidRDefault="00CA0E53" w:rsidP="00CA0E53">
      <w:pPr>
        <w:pStyle w:val="Tekstpodstawowy"/>
        <w:ind w:left="284" w:firstLine="425"/>
        <w:jc w:val="both"/>
        <w:rPr>
          <w:sz w:val="24"/>
        </w:rPr>
      </w:pPr>
      <w:r w:rsidRPr="009561BB">
        <w:rPr>
          <w:sz w:val="24"/>
        </w:rPr>
        <w:t>Obowiązki Zarządu wynikające ze Statutu i unormowań prawnych, w tym uchwał Walnego Zgromadzenia i Rady Nadzorczej oraz zadań określonych rocznym planem rzeczowo-</w:t>
      </w:r>
      <w:proofErr w:type="spellStart"/>
      <w:r w:rsidRPr="009561BB">
        <w:rPr>
          <w:sz w:val="24"/>
        </w:rPr>
        <w:t>finanso</w:t>
      </w:r>
      <w:proofErr w:type="spellEnd"/>
      <w:r w:rsidRPr="009561BB">
        <w:rPr>
          <w:sz w:val="24"/>
        </w:rPr>
        <w:t>-</w:t>
      </w:r>
      <w:proofErr w:type="spellStart"/>
      <w:r w:rsidRPr="009561BB">
        <w:rPr>
          <w:sz w:val="24"/>
        </w:rPr>
        <w:t>wym</w:t>
      </w:r>
      <w:proofErr w:type="spellEnd"/>
      <w:r w:rsidRPr="009561BB">
        <w:rPr>
          <w:sz w:val="24"/>
        </w:rPr>
        <w:t xml:space="preserve"> były realizowane na bieżąco. Zarząd odbył 18 protokołowanych posiedzeń oraz wiele spotkań roboczych, na których omawiano i analizowano poszczególne dziedziny działalności.</w:t>
      </w:r>
    </w:p>
    <w:p w:rsidR="00CA0E53" w:rsidRPr="009561BB" w:rsidRDefault="00CA0E53" w:rsidP="00CA0E53">
      <w:pPr>
        <w:autoSpaceDE w:val="0"/>
        <w:autoSpaceDN w:val="0"/>
        <w:adjustRightInd w:val="0"/>
        <w:ind w:left="284"/>
        <w:jc w:val="both"/>
      </w:pPr>
      <w:r w:rsidRPr="009561BB">
        <w:t xml:space="preserve">Do stałych zagadnień należały przede wszystkim sprawy: gospodarki zasobami </w:t>
      </w:r>
      <w:proofErr w:type="spellStart"/>
      <w:r w:rsidRPr="009561BB">
        <w:t>mieszkanio-wymi</w:t>
      </w:r>
      <w:proofErr w:type="spellEnd"/>
      <w:r w:rsidRPr="009561BB">
        <w:rPr>
          <w:rFonts w:eastAsia="BookmanOldStyle,Bold"/>
        </w:rPr>
        <w:t>, w tym: eksploatacji zasobów i zarządzania mieniem Spółdzielni</w:t>
      </w:r>
      <w:r w:rsidRPr="009561BB">
        <w:t>, sprawy remontowe, członkowsko-mieszkaniowe, finansowo-księgowe, w tym bieżąca analiza i ocena realizacji planów gospodarczo–finansowych,</w:t>
      </w:r>
      <w:r w:rsidRPr="009561BB">
        <w:rPr>
          <w:sz w:val="20"/>
          <w:szCs w:val="20"/>
        </w:rPr>
        <w:t xml:space="preserve"> </w:t>
      </w:r>
      <w:r w:rsidRPr="009561BB">
        <w:t>realizacja</w:t>
      </w:r>
      <w:r w:rsidRPr="009561BB">
        <w:rPr>
          <w:rFonts w:eastAsia="BookmanOldStyle,Bold"/>
          <w:sz w:val="20"/>
          <w:szCs w:val="20"/>
        </w:rPr>
        <w:t xml:space="preserve"> </w:t>
      </w:r>
      <w:r w:rsidRPr="009561BB">
        <w:rPr>
          <w:rFonts w:eastAsia="BookmanOldStyle,Bold"/>
        </w:rPr>
        <w:t>uchwał</w:t>
      </w:r>
      <w:r w:rsidRPr="009561BB">
        <w:rPr>
          <w:rFonts w:eastAsia="BookmanOldStyle,Bold"/>
          <w:sz w:val="20"/>
          <w:szCs w:val="20"/>
        </w:rPr>
        <w:t xml:space="preserve"> </w:t>
      </w:r>
      <w:r w:rsidRPr="009561BB">
        <w:rPr>
          <w:rFonts w:eastAsia="BookmanOldStyle,Bold"/>
        </w:rPr>
        <w:t>Rady</w:t>
      </w:r>
      <w:r w:rsidRPr="009561BB">
        <w:rPr>
          <w:rFonts w:eastAsia="BookmanOldStyle,Bold"/>
          <w:sz w:val="20"/>
          <w:szCs w:val="20"/>
        </w:rPr>
        <w:t xml:space="preserve"> </w:t>
      </w:r>
      <w:r w:rsidRPr="009561BB">
        <w:rPr>
          <w:rFonts w:eastAsia="BookmanOldStyle,Bold"/>
        </w:rPr>
        <w:t>Nadzorczej i Walnego</w:t>
      </w:r>
      <w:r w:rsidRPr="009561BB">
        <w:rPr>
          <w:rFonts w:eastAsia="BookmanOldStyle,Bold"/>
          <w:sz w:val="20"/>
          <w:szCs w:val="20"/>
        </w:rPr>
        <w:t xml:space="preserve"> </w:t>
      </w:r>
      <w:r w:rsidRPr="009561BB">
        <w:rPr>
          <w:rFonts w:eastAsia="BookmanOldStyle,Bold"/>
        </w:rPr>
        <w:t>Zgrom</w:t>
      </w:r>
      <w:r w:rsidRPr="009561BB">
        <w:t>adzenia oraz sprawy inwestycyjne. W tej dziedzinie odnieśliśmy znaczące efekty o czym mowa w dziale VI pkt 1 niniejszego sprawozdania.</w:t>
      </w:r>
    </w:p>
    <w:p w:rsidR="00CA0E53" w:rsidRPr="009561BB" w:rsidRDefault="00CA0E53" w:rsidP="00CA0E53">
      <w:pPr>
        <w:autoSpaceDE w:val="0"/>
        <w:autoSpaceDN w:val="0"/>
        <w:adjustRightInd w:val="0"/>
        <w:ind w:left="284"/>
        <w:jc w:val="both"/>
      </w:pPr>
      <w:r w:rsidRPr="009561BB">
        <w:t>Analizowane były również sprawy z zakresu stanu utrzymania i zagospodarowania terenów osiedlowych, gospodarki lokalami, stanem zadłużeń oraz wyniki wewnętrznych i zewnętrznych kontroli jak również inne tematy m.in. wnioski i postulaty członków.</w:t>
      </w:r>
    </w:p>
    <w:p w:rsidR="00CA0E53" w:rsidRPr="009561BB" w:rsidRDefault="00CA0E53" w:rsidP="00CA0E53">
      <w:pPr>
        <w:pStyle w:val="Tekstpodstawowy"/>
        <w:ind w:left="284" w:firstLine="425"/>
        <w:jc w:val="both"/>
        <w:rPr>
          <w:sz w:val="24"/>
        </w:rPr>
      </w:pPr>
      <w:r w:rsidRPr="009561BB">
        <w:rPr>
          <w:sz w:val="24"/>
        </w:rPr>
        <w:t xml:space="preserve">Członkowie Zarządu i Gł. Księgowa uczestniczyli we wszystkich posiedzeniach Rady Nadzorczej i jej Komisjach, przedkładając: </w:t>
      </w:r>
      <w:r w:rsidRPr="009561BB">
        <w:rPr>
          <w:rFonts w:eastAsiaTheme="minorHAnsi"/>
          <w:sz w:val="24"/>
          <w:lang w:eastAsia="en-US"/>
        </w:rPr>
        <w:t>sprawozdania, analizy, projekty planów i uchwał oraz informacje z bieżącej działalności Zarządu i Spółdzielni.</w:t>
      </w:r>
    </w:p>
    <w:p w:rsidR="00CA0E53" w:rsidRPr="009561BB" w:rsidRDefault="00CA0E53" w:rsidP="00CA0E53">
      <w:pPr>
        <w:pStyle w:val="Tekstpodstawowy"/>
        <w:ind w:left="284"/>
        <w:jc w:val="both"/>
        <w:rPr>
          <w:sz w:val="24"/>
        </w:rPr>
      </w:pPr>
      <w:r w:rsidRPr="009561BB">
        <w:rPr>
          <w:sz w:val="24"/>
        </w:rPr>
        <w:t>Realizację uchwał i wniosków podjętych przez Radę Nadzorczą w 2018 roku przedstawia Sprawozdanie stanowiące Załącznik Nr 1 do niniejszego Sprawozdania.</w:t>
      </w:r>
    </w:p>
    <w:p w:rsidR="00CA0E53" w:rsidRPr="009561BB" w:rsidRDefault="00CA0E53" w:rsidP="00CA0E53">
      <w:pPr>
        <w:pStyle w:val="Tekstpodstawowy"/>
        <w:ind w:left="284"/>
        <w:jc w:val="both"/>
        <w:rPr>
          <w:sz w:val="24"/>
        </w:rPr>
      </w:pPr>
      <w:r w:rsidRPr="009561BB">
        <w:rPr>
          <w:sz w:val="24"/>
        </w:rPr>
        <w:t xml:space="preserve">Członkowie Zarządu prowadzili wiele bezpośrednich rozmów z członkami i mieszkańcami zamieszkałymi w blokach spółdzielczych, udzielając wyjaśnień, porad oraz pomocy w rozwiązywaniu przedstawianych problemów. </w:t>
      </w:r>
    </w:p>
    <w:p w:rsidR="00CA0E53" w:rsidRPr="009561BB" w:rsidRDefault="00CA0E53" w:rsidP="00CA0E53">
      <w:pPr>
        <w:pStyle w:val="Tekstpodstawowy"/>
        <w:ind w:left="284"/>
        <w:jc w:val="both"/>
        <w:rPr>
          <w:sz w:val="24"/>
        </w:rPr>
      </w:pPr>
      <w:r w:rsidRPr="009561BB">
        <w:rPr>
          <w:sz w:val="24"/>
        </w:rPr>
        <w:t xml:space="preserve">W ramach reprezentacji na zewnątrz, członkowie Zarządu odbyli wiele spotkań i rozmów </w:t>
      </w:r>
      <w:r w:rsidRPr="009561BB">
        <w:rPr>
          <w:sz w:val="24"/>
        </w:rPr>
        <w:br/>
        <w:t>z przedstawicielami władzy rządowej, samorządowej i dyrekcjami jednostek gospodarczych, w celu uzyskania jak najkorzystniejszych warunków wpływających na funkcjonowanie naszej Spółdzielni oraz w tym samym celu uczestniczyli w branżowych szkoleniach.</w:t>
      </w:r>
    </w:p>
    <w:p w:rsidR="00CA0E53" w:rsidRPr="00823785" w:rsidRDefault="00CA0E53" w:rsidP="00CA0E53">
      <w:pPr>
        <w:pStyle w:val="Tekstpodstawowy"/>
        <w:jc w:val="both"/>
        <w:rPr>
          <w:b/>
          <w:bCs/>
          <w:sz w:val="12"/>
          <w:szCs w:val="12"/>
        </w:rPr>
      </w:pPr>
    </w:p>
    <w:p w:rsidR="00CA0E53" w:rsidRPr="0077342E" w:rsidRDefault="00CA0E53" w:rsidP="00CA0E53">
      <w:pPr>
        <w:pStyle w:val="Tekstpodstawowy"/>
        <w:jc w:val="both"/>
        <w:rPr>
          <w:b/>
          <w:bCs/>
          <w:sz w:val="24"/>
        </w:rPr>
      </w:pPr>
      <w:r w:rsidRPr="0077342E">
        <w:rPr>
          <w:b/>
          <w:bCs/>
          <w:sz w:val="24"/>
        </w:rPr>
        <w:t xml:space="preserve">IV. </w:t>
      </w:r>
      <w:r w:rsidRPr="0077342E">
        <w:rPr>
          <w:b/>
          <w:bCs/>
          <w:sz w:val="24"/>
          <w:u w:val="single"/>
        </w:rPr>
        <w:t>SPRAWY CZŁONKOWSKO - MIESZKANIOWE</w:t>
      </w:r>
    </w:p>
    <w:p w:rsidR="00CA0E53" w:rsidRPr="00E25638" w:rsidRDefault="00CA0E53" w:rsidP="00CA0E53">
      <w:pPr>
        <w:pStyle w:val="Tekstpodstawowy"/>
        <w:spacing w:before="60"/>
        <w:ind w:firstLine="142"/>
        <w:jc w:val="both"/>
        <w:rPr>
          <w:b/>
          <w:bCs/>
          <w:sz w:val="24"/>
        </w:rPr>
      </w:pPr>
      <w:r w:rsidRPr="00E25638">
        <w:rPr>
          <w:b/>
          <w:bCs/>
          <w:sz w:val="24"/>
        </w:rPr>
        <w:t xml:space="preserve">1. </w:t>
      </w:r>
      <w:r w:rsidRPr="00E25638">
        <w:rPr>
          <w:b/>
          <w:bCs/>
          <w:sz w:val="24"/>
          <w:u w:val="single"/>
        </w:rPr>
        <w:t>Członkowie.</w:t>
      </w:r>
      <w:r w:rsidRPr="00E25638">
        <w:rPr>
          <w:b/>
          <w:bCs/>
          <w:sz w:val="24"/>
        </w:rPr>
        <w:t xml:space="preserve"> </w:t>
      </w:r>
    </w:p>
    <w:p w:rsidR="00CA0E53" w:rsidRPr="00E25638" w:rsidRDefault="00CA0E53" w:rsidP="00CA0E53">
      <w:pPr>
        <w:pStyle w:val="Tekstpodstawowy"/>
        <w:ind w:left="284" w:firstLine="284"/>
        <w:jc w:val="both"/>
        <w:rPr>
          <w:sz w:val="24"/>
        </w:rPr>
      </w:pPr>
      <w:r w:rsidRPr="00E25638">
        <w:rPr>
          <w:sz w:val="24"/>
        </w:rPr>
        <w:t xml:space="preserve">Na dzień 31.12.2018 r. Spółdzielnia liczyła ogółem – </w:t>
      </w:r>
      <w:r w:rsidRPr="0077342E">
        <w:rPr>
          <w:b/>
          <w:sz w:val="24"/>
        </w:rPr>
        <w:t>1.583 członków,.</w:t>
      </w:r>
    </w:p>
    <w:p w:rsidR="00CA0E53" w:rsidRPr="00E25638" w:rsidRDefault="00CA0E53" w:rsidP="00CA0E53">
      <w:pPr>
        <w:ind w:left="284" w:firstLine="283"/>
        <w:jc w:val="both"/>
      </w:pPr>
      <w:r w:rsidRPr="00E25638">
        <w:t>Powodem zwiększenia się liczby członków było wejście</w:t>
      </w:r>
      <w:r w:rsidRPr="00E25638">
        <w:rPr>
          <w:b/>
        </w:rPr>
        <w:t xml:space="preserve"> </w:t>
      </w:r>
      <w:r w:rsidRPr="00E25638">
        <w:t xml:space="preserve">w życie, </w:t>
      </w:r>
      <w:r w:rsidRPr="00E25638">
        <w:rPr>
          <w:i/>
        </w:rPr>
        <w:t xml:space="preserve">z dniem 9 września 2017 r., </w:t>
      </w:r>
      <w:r w:rsidRPr="00E25638">
        <w:t>kolejnej znaczącej nowelizacji ustawy o spółdzielniach mieszkaniowych, tj. Ustawy z dnia 20 lipca 2017 r. o zmianie ustawy o spółdzielniach mieszkaniowych, ustawy – Kodeks postępowania cywilnego oraz ustawy – Prawo spółdzielcze.</w:t>
      </w:r>
    </w:p>
    <w:p w:rsidR="00CA0E53" w:rsidRPr="00E25638" w:rsidRDefault="00CA0E53" w:rsidP="00CA0E53">
      <w:pPr>
        <w:autoSpaceDE w:val="0"/>
        <w:autoSpaceDN w:val="0"/>
        <w:adjustRightInd w:val="0"/>
        <w:spacing w:before="40"/>
        <w:ind w:left="142"/>
        <w:jc w:val="both"/>
        <w:rPr>
          <w:rFonts w:ascii="Arial" w:eastAsiaTheme="minorHAnsi" w:hAnsi="Arial" w:cs="Arial"/>
          <w:lang w:eastAsia="en-US"/>
        </w:rPr>
      </w:pPr>
      <w:r w:rsidRPr="00E25638">
        <w:rPr>
          <w:b/>
        </w:rPr>
        <w:t xml:space="preserve">2. </w:t>
      </w:r>
      <w:r w:rsidRPr="00E25638">
        <w:rPr>
          <w:b/>
          <w:u w:val="single"/>
        </w:rPr>
        <w:t>Realizacja ustawy o spółdzielniach mieszkaniowych</w:t>
      </w:r>
    </w:p>
    <w:p w:rsidR="00CA0E53" w:rsidRPr="00020A39" w:rsidRDefault="00CA0E53" w:rsidP="00CA0E53">
      <w:pPr>
        <w:pStyle w:val="Tekstpodstawowy"/>
        <w:tabs>
          <w:tab w:val="left" w:pos="284"/>
        </w:tabs>
        <w:ind w:left="284" w:firstLine="284"/>
        <w:jc w:val="both"/>
        <w:rPr>
          <w:sz w:val="24"/>
        </w:rPr>
      </w:pPr>
      <w:r w:rsidRPr="00E25638">
        <w:rPr>
          <w:sz w:val="24"/>
        </w:rPr>
        <w:t xml:space="preserve">W 2018 roku Zarząd kontynuował </w:t>
      </w:r>
      <w:r>
        <w:rPr>
          <w:sz w:val="24"/>
        </w:rPr>
        <w:t xml:space="preserve">realizację ustawy o spółdzielniach mieszkaniowych w zakresie </w:t>
      </w:r>
      <w:r w:rsidRPr="00E25638">
        <w:rPr>
          <w:sz w:val="24"/>
        </w:rPr>
        <w:t>zawierani</w:t>
      </w:r>
      <w:r>
        <w:rPr>
          <w:sz w:val="24"/>
        </w:rPr>
        <w:t>a</w:t>
      </w:r>
      <w:r w:rsidRPr="00E25638">
        <w:rPr>
          <w:sz w:val="24"/>
        </w:rPr>
        <w:t xml:space="preserve"> </w:t>
      </w:r>
      <w:r>
        <w:rPr>
          <w:sz w:val="24"/>
        </w:rPr>
        <w:t>aktów</w:t>
      </w:r>
      <w:r w:rsidRPr="00E25638">
        <w:rPr>
          <w:sz w:val="24"/>
        </w:rPr>
        <w:t xml:space="preserve"> notarialnych o przeniesienie lub ustanowienie odrębnej własności </w:t>
      </w:r>
      <w:r w:rsidRPr="00020A39">
        <w:rPr>
          <w:sz w:val="24"/>
        </w:rPr>
        <w:t xml:space="preserve">lokali wraz z udziałem w gruncie na rzecz członków. </w:t>
      </w:r>
    </w:p>
    <w:p w:rsidR="00CA0E53" w:rsidRPr="00020A39" w:rsidRDefault="00CA0E53" w:rsidP="00CA0E53">
      <w:pPr>
        <w:pStyle w:val="Tekstpodstawowy"/>
        <w:tabs>
          <w:tab w:val="left" w:pos="284"/>
        </w:tabs>
        <w:ind w:left="284"/>
        <w:jc w:val="both"/>
        <w:rPr>
          <w:sz w:val="24"/>
        </w:rPr>
      </w:pPr>
      <w:r w:rsidRPr="00020A39">
        <w:rPr>
          <w:sz w:val="24"/>
        </w:rPr>
        <w:t>W roku sprawozdawczym Zarząd zawarł 3 akty notarialne.</w:t>
      </w:r>
    </w:p>
    <w:p w:rsidR="00CA0E53" w:rsidRPr="00020A39" w:rsidRDefault="00CA0E53" w:rsidP="00CA0E53">
      <w:pPr>
        <w:pStyle w:val="Tekstpodstawowy2"/>
        <w:tabs>
          <w:tab w:val="left" w:pos="284"/>
        </w:tabs>
        <w:ind w:left="284"/>
        <w:rPr>
          <w:sz w:val="24"/>
        </w:rPr>
      </w:pPr>
      <w:r w:rsidRPr="00020A39">
        <w:rPr>
          <w:sz w:val="24"/>
        </w:rPr>
        <w:t>Ogółem na dzień 31.12.2018 roku, ze 1170 mieszkań, uwłaszczono 447,</w:t>
      </w:r>
      <w:r w:rsidRPr="00020A39">
        <w:rPr>
          <w:rFonts w:cs="MyriadPro-Regular"/>
          <w:sz w:val="24"/>
        </w:rPr>
        <w:t xml:space="preserve"> w tym: 218 mieszkań lokatorskich i  229 własnościowych,</w:t>
      </w:r>
      <w:r w:rsidRPr="00020A39">
        <w:rPr>
          <w:sz w:val="24"/>
        </w:rPr>
        <w:t xml:space="preserve"> </w:t>
      </w:r>
      <w:r w:rsidRPr="00020A39">
        <w:rPr>
          <w:rFonts w:cs="MyriadPro-Regular"/>
          <w:sz w:val="24"/>
        </w:rPr>
        <w:t>co stanowi 38,2% wszystkich mieszkań.</w:t>
      </w:r>
    </w:p>
    <w:p w:rsidR="00CA0E53" w:rsidRPr="00020A39" w:rsidRDefault="00CA0E53" w:rsidP="00CA0E53">
      <w:pPr>
        <w:pStyle w:val="Tekstpodstawowy2"/>
        <w:tabs>
          <w:tab w:val="left" w:pos="284"/>
        </w:tabs>
        <w:ind w:left="284"/>
        <w:rPr>
          <w:sz w:val="24"/>
        </w:rPr>
      </w:pPr>
      <w:r w:rsidRPr="00020A39">
        <w:rPr>
          <w:sz w:val="24"/>
        </w:rPr>
        <w:t xml:space="preserve">Na dzień dzisiejszy Zarząd w dalszym ciągu uczestniczy w czynnościach notarialnych. </w:t>
      </w:r>
    </w:p>
    <w:p w:rsidR="00CA0E53" w:rsidRPr="00823785" w:rsidRDefault="00CA0E53" w:rsidP="00CA0E53">
      <w:pPr>
        <w:pStyle w:val="Tekstpodstawowy"/>
        <w:jc w:val="both"/>
        <w:rPr>
          <w:b/>
          <w:sz w:val="12"/>
          <w:szCs w:val="12"/>
        </w:rPr>
      </w:pPr>
    </w:p>
    <w:p w:rsidR="00CA0E53" w:rsidRPr="00E25638" w:rsidRDefault="00CA0E53" w:rsidP="00CA0E53">
      <w:pPr>
        <w:pStyle w:val="Tekstpodstawowy"/>
        <w:jc w:val="both"/>
        <w:rPr>
          <w:b/>
          <w:sz w:val="24"/>
        </w:rPr>
      </w:pPr>
      <w:r w:rsidRPr="00E25638">
        <w:rPr>
          <w:b/>
          <w:sz w:val="24"/>
        </w:rPr>
        <w:t xml:space="preserve">V. </w:t>
      </w:r>
      <w:r w:rsidRPr="00E25638">
        <w:rPr>
          <w:b/>
          <w:sz w:val="24"/>
          <w:u w:val="single"/>
        </w:rPr>
        <w:t>ZASOBY SPÓŁDZIELNI.</w:t>
      </w:r>
    </w:p>
    <w:p w:rsidR="00CA0E53" w:rsidRPr="00E25638" w:rsidRDefault="00CA0E53" w:rsidP="00CA0E53">
      <w:pPr>
        <w:spacing w:before="60"/>
        <w:ind w:firstLine="142"/>
        <w:jc w:val="both"/>
      </w:pPr>
      <w:r w:rsidRPr="00E25638">
        <w:rPr>
          <w:b/>
        </w:rPr>
        <w:t xml:space="preserve">1. Zasoby obiektowe Spółdzielni  –  </w:t>
      </w:r>
      <w:r w:rsidRPr="00E25638">
        <w:t xml:space="preserve">na koniec roku sprawozdawczego, to: </w:t>
      </w:r>
    </w:p>
    <w:p w:rsidR="00CA0E53" w:rsidRPr="00E25638" w:rsidRDefault="00CA0E53" w:rsidP="00CA0E53">
      <w:pPr>
        <w:ind w:left="851" w:hanging="284"/>
        <w:jc w:val="both"/>
      </w:pPr>
      <w:r w:rsidRPr="00E25638">
        <w:rPr>
          <w:b/>
        </w:rPr>
        <w:t>–</w:t>
      </w:r>
      <w:r w:rsidRPr="00E25638">
        <w:t xml:space="preserve"> 36 budynków mieszkalnych w których jest 1.170 mieszkań,</w:t>
      </w:r>
      <w:r w:rsidRPr="00E25638">
        <w:rPr>
          <w:vertAlign w:val="superscript"/>
        </w:rPr>
        <w:t xml:space="preserve"> </w:t>
      </w:r>
      <w:r w:rsidRPr="00E25638">
        <w:t xml:space="preserve">o pow. </w:t>
      </w:r>
      <w:proofErr w:type="spellStart"/>
      <w:r w:rsidRPr="00E25638">
        <w:t>uż</w:t>
      </w:r>
      <w:proofErr w:type="spellEnd"/>
      <w:r w:rsidRPr="00E25638">
        <w:t>. 58.638,48 m</w:t>
      </w:r>
      <w:r w:rsidRPr="00E25638">
        <w:rPr>
          <w:vertAlign w:val="superscript"/>
        </w:rPr>
        <w:t>2</w:t>
      </w:r>
      <w:r w:rsidRPr="00E25638">
        <w:t xml:space="preserve">, </w:t>
      </w:r>
    </w:p>
    <w:p w:rsidR="00CA0E53" w:rsidRPr="00E25638" w:rsidRDefault="00CA0E53" w:rsidP="00CA0E53">
      <w:pPr>
        <w:ind w:left="851" w:hanging="284"/>
        <w:jc w:val="both"/>
        <w:rPr>
          <w:iCs/>
        </w:rPr>
      </w:pPr>
      <w:r w:rsidRPr="00E25638">
        <w:rPr>
          <w:b/>
        </w:rPr>
        <w:t>–</w:t>
      </w:r>
      <w:r w:rsidRPr="00E25638">
        <w:t xml:space="preserve"> 16 lokali użytkowych o łącznej powierzchni 1.249,70 m</w:t>
      </w:r>
      <w:r w:rsidRPr="00E25638">
        <w:rPr>
          <w:vertAlign w:val="superscript"/>
        </w:rPr>
        <w:t>2</w:t>
      </w:r>
      <w:r w:rsidRPr="00E25638">
        <w:t xml:space="preserve"> </w:t>
      </w:r>
      <w:r w:rsidRPr="00E25638">
        <w:rPr>
          <w:i/>
          <w:iCs/>
        </w:rPr>
        <w:t>(w tym biuro)</w:t>
      </w:r>
      <w:r w:rsidRPr="00E25638">
        <w:rPr>
          <w:iCs/>
        </w:rPr>
        <w:t xml:space="preserve"> </w:t>
      </w:r>
    </w:p>
    <w:p w:rsidR="00CA0E53" w:rsidRPr="00E25638" w:rsidRDefault="00CA0E53" w:rsidP="00CA0E53">
      <w:pPr>
        <w:ind w:left="851" w:hanging="284"/>
        <w:jc w:val="both"/>
      </w:pPr>
      <w:r w:rsidRPr="00E25638">
        <w:rPr>
          <w:b/>
        </w:rPr>
        <w:t xml:space="preserve">– </w:t>
      </w:r>
      <w:r w:rsidRPr="00E25638">
        <w:rPr>
          <w:bCs/>
        </w:rPr>
        <w:t xml:space="preserve">10 </w:t>
      </w:r>
      <w:r w:rsidRPr="00E25638">
        <w:t xml:space="preserve">kompleksów garaży murowanych o 129 boksach garaż. o łącznej pow. </w:t>
      </w:r>
      <w:smartTag w:uri="urn:schemas-microsoft-com:office:smarttags" w:element="metricconverter">
        <w:smartTagPr>
          <w:attr w:name="ProductID" w:val="1.991,92 m2"/>
        </w:smartTagPr>
        <w:r w:rsidRPr="00E25638">
          <w:rPr>
            <w:bCs/>
          </w:rPr>
          <w:t>1.991,92 m</w:t>
        </w:r>
        <w:r w:rsidRPr="00E25638">
          <w:rPr>
            <w:bCs/>
            <w:vertAlign w:val="superscript"/>
          </w:rPr>
          <w:t>2</w:t>
        </w:r>
      </w:smartTag>
      <w:r w:rsidRPr="00E25638">
        <w:t>.</w:t>
      </w:r>
    </w:p>
    <w:p w:rsidR="00CA0E53" w:rsidRPr="00E25638" w:rsidRDefault="00CA0E53" w:rsidP="00CA0E53">
      <w:pPr>
        <w:ind w:left="425"/>
        <w:jc w:val="both"/>
        <w:rPr>
          <w:b/>
          <w:bCs/>
          <w:vertAlign w:val="superscript"/>
        </w:rPr>
      </w:pPr>
      <w:r w:rsidRPr="00E25638">
        <w:t xml:space="preserve">Ogólna powierzchnia lokali mieszkalnych, użytkowych i garaży wynosi – </w:t>
      </w:r>
      <w:r w:rsidRPr="00E25638">
        <w:rPr>
          <w:b/>
          <w:bCs/>
        </w:rPr>
        <w:t>61.880,10 m</w:t>
      </w:r>
      <w:r w:rsidRPr="00E25638">
        <w:rPr>
          <w:b/>
          <w:bCs/>
          <w:vertAlign w:val="superscript"/>
        </w:rPr>
        <w:t>2</w:t>
      </w:r>
    </w:p>
    <w:p w:rsidR="00CA0E53" w:rsidRPr="00E25638" w:rsidRDefault="00CA0E53" w:rsidP="00CA0E53">
      <w:pPr>
        <w:ind w:left="284" w:hanging="142"/>
        <w:jc w:val="both"/>
      </w:pPr>
      <w:bookmarkStart w:id="3" w:name="_Hlk515256485"/>
      <w:r>
        <w:rPr>
          <w:b/>
        </w:rPr>
        <w:lastRenderedPageBreak/>
        <w:t>2</w:t>
      </w:r>
      <w:r w:rsidRPr="00E25638">
        <w:rPr>
          <w:b/>
        </w:rPr>
        <w:t>. Powierzchnia</w:t>
      </w:r>
      <w:r w:rsidRPr="000E20DE">
        <w:rPr>
          <w:b/>
          <w:sz w:val="20"/>
          <w:szCs w:val="20"/>
        </w:rPr>
        <w:t xml:space="preserve"> </w:t>
      </w:r>
      <w:r w:rsidRPr="00E25638">
        <w:rPr>
          <w:b/>
        </w:rPr>
        <w:t>gruntów</w:t>
      </w:r>
      <w:r w:rsidRPr="000E20DE">
        <w:rPr>
          <w:b/>
          <w:sz w:val="20"/>
          <w:szCs w:val="20"/>
        </w:rPr>
        <w:t xml:space="preserve"> </w:t>
      </w:r>
      <w:r w:rsidRPr="00E25638">
        <w:rPr>
          <w:b/>
        </w:rPr>
        <w:t>będących</w:t>
      </w:r>
      <w:r w:rsidRPr="000E20DE">
        <w:rPr>
          <w:b/>
          <w:sz w:val="20"/>
          <w:szCs w:val="20"/>
        </w:rPr>
        <w:t xml:space="preserve"> </w:t>
      </w:r>
      <w:r w:rsidRPr="00E25638">
        <w:rPr>
          <w:b/>
        </w:rPr>
        <w:t>w</w:t>
      </w:r>
      <w:r w:rsidRPr="000E20DE">
        <w:rPr>
          <w:b/>
          <w:sz w:val="20"/>
          <w:szCs w:val="20"/>
        </w:rPr>
        <w:t xml:space="preserve"> </w:t>
      </w:r>
      <w:r w:rsidRPr="00E25638">
        <w:rPr>
          <w:b/>
        </w:rPr>
        <w:t>posiadaniu Sp-ni</w:t>
      </w:r>
      <w:r w:rsidRPr="00E25638">
        <w:t xml:space="preserve"> </w:t>
      </w:r>
      <w:r>
        <w:t>-</w:t>
      </w:r>
      <w:r w:rsidRPr="00E25638">
        <w:t xml:space="preserve"> na</w:t>
      </w:r>
      <w:r w:rsidRPr="000E20DE">
        <w:rPr>
          <w:sz w:val="20"/>
          <w:szCs w:val="20"/>
        </w:rPr>
        <w:t xml:space="preserve"> </w:t>
      </w:r>
      <w:r w:rsidRPr="00E25638">
        <w:t xml:space="preserve">których zlokalizowane są powyższe nieruchomości oraz tereny zielone, na </w:t>
      </w:r>
      <w:r w:rsidRPr="0054273D">
        <w:t xml:space="preserve">koniec 2018 roku, stanowiły ogółem </w:t>
      </w:r>
      <w:smartTag w:uri="urn:schemas-microsoft-com:office:smarttags" w:element="metricconverter">
        <w:smartTagPr>
          <w:attr w:name="ProductID" w:val="10 ha"/>
        </w:smartTagPr>
        <w:r w:rsidRPr="0054273D">
          <w:rPr>
            <w:bCs/>
          </w:rPr>
          <w:t>10 ha</w:t>
        </w:r>
      </w:smartTag>
      <w:r w:rsidRPr="0054273D">
        <w:rPr>
          <w:bCs/>
        </w:rPr>
        <w:t xml:space="preserve"> 91a 10 m</w:t>
      </w:r>
      <w:r w:rsidRPr="0054273D">
        <w:rPr>
          <w:bCs/>
          <w:vertAlign w:val="superscript"/>
        </w:rPr>
        <w:t>2</w:t>
      </w:r>
      <w:r w:rsidRPr="0054273D">
        <w:rPr>
          <w:bCs/>
        </w:rPr>
        <w:t xml:space="preserve">, </w:t>
      </w:r>
      <w:r w:rsidRPr="0054273D">
        <w:t xml:space="preserve">tym: w wieczystym użytkowaniu: </w:t>
      </w:r>
      <w:r w:rsidRPr="0054273D">
        <w:rPr>
          <w:bCs/>
        </w:rPr>
        <w:t>10 ha 22a 31 m</w:t>
      </w:r>
      <w:r w:rsidRPr="0054273D">
        <w:rPr>
          <w:bCs/>
          <w:vertAlign w:val="superscript"/>
        </w:rPr>
        <w:t>2</w:t>
      </w:r>
      <w:r w:rsidRPr="0054273D">
        <w:rPr>
          <w:bCs/>
        </w:rPr>
        <w:t xml:space="preserve">, </w:t>
      </w:r>
      <w:r w:rsidRPr="003652B2">
        <w:rPr>
          <w:bCs/>
          <w:i/>
          <w:sz w:val="21"/>
          <w:szCs w:val="21"/>
        </w:rPr>
        <w:t>(</w:t>
      </w:r>
      <w:r w:rsidRPr="003652B2">
        <w:rPr>
          <w:i/>
          <w:sz w:val="21"/>
          <w:szCs w:val="21"/>
        </w:rPr>
        <w:t>z tego: 97.678 m</w:t>
      </w:r>
      <w:r w:rsidRPr="003652B2">
        <w:rPr>
          <w:i/>
          <w:sz w:val="21"/>
          <w:szCs w:val="21"/>
          <w:vertAlign w:val="superscript"/>
        </w:rPr>
        <w:t>2</w:t>
      </w:r>
      <w:r w:rsidRPr="003652B2">
        <w:rPr>
          <w:i/>
          <w:sz w:val="21"/>
          <w:szCs w:val="21"/>
        </w:rPr>
        <w:t xml:space="preserve"> - własność Miasta,  a  </w:t>
      </w:r>
      <w:smartTag w:uri="urn:schemas-microsoft-com:office:smarttags" w:element="metricconverter">
        <w:smartTagPr>
          <w:attr w:name="ProductID" w:val="4.553 m2"/>
        </w:smartTagPr>
        <w:r w:rsidRPr="003652B2">
          <w:rPr>
            <w:i/>
            <w:sz w:val="21"/>
            <w:szCs w:val="21"/>
          </w:rPr>
          <w:t>4.553 m</w:t>
        </w:r>
        <w:r w:rsidRPr="003652B2">
          <w:rPr>
            <w:i/>
            <w:sz w:val="21"/>
            <w:szCs w:val="21"/>
            <w:vertAlign w:val="superscript"/>
          </w:rPr>
          <w:t>2</w:t>
        </w:r>
      </w:smartTag>
      <w:r w:rsidRPr="003652B2">
        <w:rPr>
          <w:i/>
          <w:sz w:val="21"/>
          <w:szCs w:val="21"/>
        </w:rPr>
        <w:t xml:space="preserve"> - własność Skarbu Państwa)</w:t>
      </w:r>
      <w:r w:rsidRPr="0054273D">
        <w:rPr>
          <w:i/>
        </w:rPr>
        <w:t xml:space="preserve">, </w:t>
      </w:r>
      <w:r w:rsidRPr="0054273D">
        <w:t xml:space="preserve"> a własność Spółdzielni to</w:t>
      </w:r>
      <w:r w:rsidRPr="0054273D">
        <w:rPr>
          <w:bCs/>
        </w:rPr>
        <w:t xml:space="preserve"> </w:t>
      </w:r>
      <w:smartTag w:uri="urn:schemas-microsoft-com:office:smarttags" w:element="metricconverter">
        <w:smartTagPr>
          <w:attr w:name="ProductID" w:val="6.879 m2"/>
        </w:smartTagPr>
        <w:r w:rsidRPr="0054273D">
          <w:rPr>
            <w:bCs/>
          </w:rPr>
          <w:t>6.879 m</w:t>
        </w:r>
        <w:r w:rsidRPr="0054273D">
          <w:rPr>
            <w:bCs/>
            <w:vertAlign w:val="superscript"/>
          </w:rPr>
          <w:t>2</w:t>
        </w:r>
      </w:smartTag>
      <w:r w:rsidRPr="0054273D">
        <w:rPr>
          <w:bCs/>
        </w:rPr>
        <w:t>.</w:t>
      </w:r>
      <w:r w:rsidRPr="0054273D">
        <w:t xml:space="preserve"> </w:t>
      </w:r>
    </w:p>
    <w:p w:rsidR="00CA0E53" w:rsidRPr="00E25638" w:rsidRDefault="00CA0E53" w:rsidP="00CA0E53">
      <w:pPr>
        <w:ind w:left="284"/>
        <w:jc w:val="both"/>
        <w:rPr>
          <w:bCs/>
        </w:rPr>
      </w:pPr>
      <w:r w:rsidRPr="00E25638">
        <w:rPr>
          <w:bCs/>
        </w:rPr>
        <w:t xml:space="preserve">Powierzchnia gruntów zabudowanych podzielona jest na 10 odrębnych nieruchomości. </w:t>
      </w:r>
    </w:p>
    <w:p w:rsidR="00CA0E53" w:rsidRDefault="00CA0E53" w:rsidP="00CA0E53">
      <w:pPr>
        <w:ind w:left="284"/>
        <w:jc w:val="both"/>
      </w:pPr>
      <w:r w:rsidRPr="00E25638">
        <w:rPr>
          <w:b/>
        </w:rPr>
        <w:t>Ponadto</w:t>
      </w:r>
      <w:r w:rsidRPr="00E25638">
        <w:t xml:space="preserve"> </w:t>
      </w:r>
      <w:r w:rsidRPr="00D83AE6">
        <w:t xml:space="preserve">w 2018 r. </w:t>
      </w:r>
      <w:r w:rsidRPr="00E25638">
        <w:t>Spółdzielnia zakupiła now</w:t>
      </w:r>
      <w:r>
        <w:t>y</w:t>
      </w:r>
      <w:r w:rsidRPr="00E25638">
        <w:t xml:space="preserve"> teren </w:t>
      </w:r>
      <w:r>
        <w:t>o pow. 1328 m</w:t>
      </w:r>
      <w:r w:rsidRPr="0054273D">
        <w:rPr>
          <w:vertAlign w:val="superscript"/>
        </w:rPr>
        <w:t>2</w:t>
      </w:r>
      <w:r>
        <w:t xml:space="preserve">  </w:t>
      </w:r>
      <w:r w:rsidRPr="00E25638">
        <w:t>przy os. Centrum II</w:t>
      </w:r>
      <w:r>
        <w:t>.</w:t>
      </w:r>
      <w:r w:rsidRPr="00E25638">
        <w:t xml:space="preserve"> </w:t>
      </w:r>
    </w:p>
    <w:p w:rsidR="00CA0E53" w:rsidRPr="00D83AE6" w:rsidRDefault="00CA0E53" w:rsidP="00CA0E53">
      <w:pPr>
        <w:ind w:left="284"/>
        <w:jc w:val="both"/>
      </w:pPr>
      <w:r w:rsidRPr="00D83AE6">
        <w:t xml:space="preserve">Łącznie pod przyszłe inwestycje mieszkaniowe Spółdzielnia posiada teren o pow. 1.2093 ha,  </w:t>
      </w:r>
      <w:r w:rsidRPr="003652B2">
        <w:rPr>
          <w:i/>
          <w:sz w:val="21"/>
          <w:szCs w:val="21"/>
        </w:rPr>
        <w:t>(tj.; za stadionem 9.845 m</w:t>
      </w:r>
      <w:r w:rsidRPr="003652B2">
        <w:rPr>
          <w:i/>
          <w:sz w:val="21"/>
          <w:szCs w:val="21"/>
          <w:vertAlign w:val="superscript"/>
        </w:rPr>
        <w:t>2</w:t>
      </w:r>
      <w:r w:rsidRPr="003652B2">
        <w:rPr>
          <w:i/>
          <w:sz w:val="21"/>
          <w:szCs w:val="21"/>
        </w:rPr>
        <w:t xml:space="preserve"> i przy os. Centrum II  920 m</w:t>
      </w:r>
      <w:r w:rsidRPr="003652B2">
        <w:rPr>
          <w:i/>
          <w:sz w:val="21"/>
          <w:szCs w:val="21"/>
          <w:vertAlign w:val="superscript"/>
        </w:rPr>
        <w:t>2</w:t>
      </w:r>
      <w:r w:rsidRPr="003652B2">
        <w:rPr>
          <w:i/>
          <w:sz w:val="21"/>
          <w:szCs w:val="21"/>
        </w:rPr>
        <w:t xml:space="preserve"> + 1328 m</w:t>
      </w:r>
      <w:r w:rsidRPr="003652B2">
        <w:rPr>
          <w:i/>
          <w:sz w:val="21"/>
          <w:szCs w:val="21"/>
          <w:vertAlign w:val="superscript"/>
        </w:rPr>
        <w:t>2</w:t>
      </w:r>
      <w:r w:rsidRPr="003652B2">
        <w:rPr>
          <w:i/>
          <w:sz w:val="21"/>
          <w:szCs w:val="21"/>
        </w:rPr>
        <w:t>)</w:t>
      </w:r>
      <w:r w:rsidRPr="00D83AE6">
        <w:t xml:space="preserve">. </w:t>
      </w:r>
    </w:p>
    <w:p w:rsidR="00CA0E53" w:rsidRPr="00E25638" w:rsidRDefault="00CA0E53" w:rsidP="00CA0E53">
      <w:pPr>
        <w:ind w:left="284"/>
        <w:jc w:val="both"/>
      </w:pPr>
      <w:r w:rsidRPr="00E25638">
        <w:t>Tym samym łączna powierzchnia gruntów na koniec 201</w:t>
      </w:r>
      <w:r>
        <w:t>8</w:t>
      </w:r>
      <w:r w:rsidRPr="00E25638">
        <w:t xml:space="preserve"> r. wynosi 12 ha 12a 03</w:t>
      </w:r>
      <w:r w:rsidRPr="00E25638">
        <w:rPr>
          <w:bCs/>
        </w:rPr>
        <w:t>m</w:t>
      </w:r>
      <w:r w:rsidRPr="00E25638">
        <w:rPr>
          <w:bCs/>
          <w:vertAlign w:val="superscript"/>
        </w:rPr>
        <w:t>2</w:t>
      </w:r>
      <w:r w:rsidRPr="00E25638">
        <w:rPr>
          <w:bCs/>
        </w:rPr>
        <w:t>.</w:t>
      </w:r>
    </w:p>
    <w:bookmarkEnd w:id="3"/>
    <w:p w:rsidR="00CA0E53" w:rsidRPr="00E25638" w:rsidRDefault="00CA0E53" w:rsidP="00CA0E53">
      <w:pPr>
        <w:ind w:left="426" w:hanging="142"/>
        <w:jc w:val="both"/>
        <w:rPr>
          <w:bCs/>
        </w:rPr>
      </w:pPr>
      <w:r w:rsidRPr="00E25638">
        <w:rPr>
          <w:bCs/>
        </w:rPr>
        <w:t>Wykaz zasobów mieszkaniow</w:t>
      </w:r>
      <w:r>
        <w:rPr>
          <w:bCs/>
        </w:rPr>
        <w:t>ych</w:t>
      </w:r>
      <w:r w:rsidRPr="00E25638">
        <w:rPr>
          <w:bCs/>
        </w:rPr>
        <w:t xml:space="preserve"> i terenowych z podziałem na osiedla przedstawia Zał. Nr 2.</w:t>
      </w:r>
    </w:p>
    <w:p w:rsidR="00CA0E53" w:rsidRPr="00E25638" w:rsidRDefault="00CA0E53" w:rsidP="00CA0E53">
      <w:pPr>
        <w:pStyle w:val="Tekstpodstawowy2"/>
        <w:ind w:left="426" w:hanging="284"/>
        <w:rPr>
          <w:iCs/>
          <w:sz w:val="24"/>
        </w:rPr>
      </w:pPr>
      <w:r>
        <w:rPr>
          <w:b/>
          <w:sz w:val="24"/>
        </w:rPr>
        <w:t>3</w:t>
      </w:r>
      <w:r w:rsidRPr="00E25638">
        <w:rPr>
          <w:b/>
          <w:sz w:val="24"/>
        </w:rPr>
        <w:t xml:space="preserve">. Liczba osób zamieszkałych w zasobach Sp-ni, </w:t>
      </w:r>
      <w:r w:rsidRPr="00E25638">
        <w:rPr>
          <w:sz w:val="24"/>
        </w:rPr>
        <w:t xml:space="preserve">na koniec roku, wynosiła </w:t>
      </w:r>
      <w:r w:rsidRPr="0077342E">
        <w:rPr>
          <w:b/>
          <w:sz w:val="24"/>
        </w:rPr>
        <w:t xml:space="preserve">2451 </w:t>
      </w:r>
      <w:r w:rsidRPr="00E25638">
        <w:rPr>
          <w:b/>
          <w:sz w:val="24"/>
        </w:rPr>
        <w:t>osób</w:t>
      </w:r>
      <w:r w:rsidRPr="00E25638">
        <w:rPr>
          <w:sz w:val="24"/>
        </w:rPr>
        <w:t xml:space="preserve"> </w:t>
      </w:r>
      <w:r w:rsidRPr="00E25638">
        <w:rPr>
          <w:iCs/>
          <w:sz w:val="24"/>
        </w:rPr>
        <w:t xml:space="preserve">i w stosunku do roku ubiegłego </w:t>
      </w:r>
      <w:r w:rsidRPr="00E25638">
        <w:rPr>
          <w:i/>
          <w:iCs/>
          <w:sz w:val="24"/>
        </w:rPr>
        <w:t>(</w:t>
      </w:r>
      <w:r w:rsidRPr="00E25638">
        <w:rPr>
          <w:i/>
          <w:sz w:val="24"/>
        </w:rPr>
        <w:t>2.</w:t>
      </w:r>
      <w:r>
        <w:rPr>
          <w:i/>
          <w:sz w:val="24"/>
        </w:rPr>
        <w:t>470</w:t>
      </w:r>
      <w:r w:rsidRPr="00E25638">
        <w:rPr>
          <w:i/>
          <w:sz w:val="24"/>
        </w:rPr>
        <w:t>)</w:t>
      </w:r>
      <w:r w:rsidRPr="00E25638">
        <w:rPr>
          <w:iCs/>
          <w:sz w:val="24"/>
        </w:rPr>
        <w:t xml:space="preserve">, </w:t>
      </w:r>
      <w:r w:rsidRPr="00E25638">
        <w:rPr>
          <w:b/>
          <w:iCs/>
          <w:sz w:val="24"/>
        </w:rPr>
        <w:t xml:space="preserve">zmniejszyła </w:t>
      </w:r>
      <w:r w:rsidRPr="0077342E">
        <w:rPr>
          <w:b/>
          <w:iCs/>
          <w:sz w:val="24"/>
        </w:rPr>
        <w:t>się o 19 osób</w:t>
      </w:r>
      <w:r w:rsidRPr="0077342E">
        <w:rPr>
          <w:iCs/>
          <w:sz w:val="24"/>
        </w:rPr>
        <w:t>.</w:t>
      </w:r>
    </w:p>
    <w:p w:rsidR="00CA0E53" w:rsidRPr="00E25638" w:rsidRDefault="00CA0E53" w:rsidP="00CA0E53">
      <w:pPr>
        <w:ind w:left="284" w:hanging="142"/>
        <w:jc w:val="both"/>
      </w:pPr>
      <w:r w:rsidRPr="00E25638">
        <w:rPr>
          <w:b/>
        </w:rPr>
        <w:t xml:space="preserve">4. Do obsługi w/w zasobów i mieszkańców </w:t>
      </w:r>
      <w:r w:rsidRPr="00E25638">
        <w:t>Sp-</w:t>
      </w:r>
      <w:proofErr w:type="spellStart"/>
      <w:r w:rsidRPr="00E25638">
        <w:t>nia</w:t>
      </w:r>
      <w:proofErr w:type="spellEnd"/>
      <w:r w:rsidRPr="00E25638">
        <w:t xml:space="preserve"> zatrudniała 17 etatowych pracowników.</w:t>
      </w:r>
    </w:p>
    <w:p w:rsidR="00CA0E53" w:rsidRPr="00514EF2" w:rsidRDefault="00CA0E53" w:rsidP="00CA0E53">
      <w:pPr>
        <w:pStyle w:val="Tekstpodstawowy"/>
        <w:jc w:val="both"/>
        <w:rPr>
          <w:b/>
          <w:sz w:val="12"/>
          <w:szCs w:val="12"/>
        </w:rPr>
      </w:pPr>
    </w:p>
    <w:p w:rsidR="00CA0E53" w:rsidRPr="00E25638" w:rsidRDefault="00CA0E53" w:rsidP="00CA0E53">
      <w:pPr>
        <w:pStyle w:val="Tekstpodstawowy"/>
        <w:jc w:val="both"/>
        <w:rPr>
          <w:b/>
          <w:sz w:val="24"/>
        </w:rPr>
      </w:pPr>
      <w:r w:rsidRPr="00E25638">
        <w:rPr>
          <w:b/>
          <w:sz w:val="24"/>
        </w:rPr>
        <w:t xml:space="preserve">VI.  </w:t>
      </w:r>
      <w:r w:rsidRPr="00E25638">
        <w:rPr>
          <w:b/>
          <w:sz w:val="24"/>
          <w:u w:val="single"/>
        </w:rPr>
        <w:t>DZIAŁALNOŚĆ  GOSPODARCZA  SPÓŁDZIELNI.</w:t>
      </w:r>
    </w:p>
    <w:p w:rsidR="00CA0E53" w:rsidRPr="00450893" w:rsidRDefault="00CA0E53" w:rsidP="00CA0E53">
      <w:pPr>
        <w:autoSpaceDE w:val="0"/>
        <w:autoSpaceDN w:val="0"/>
        <w:adjustRightInd w:val="0"/>
        <w:ind w:left="284" w:firstLine="284"/>
        <w:jc w:val="both"/>
      </w:pPr>
      <w:r w:rsidRPr="00450893">
        <w:t xml:space="preserve">Na przestrzeni roku, działalność Spółdzielni i Zarządu koncentrowała się na realizacji zadań statutowych i gospodarczych, polegających w szczególności na zarządzaniu nieruchomościami, świadczeniu usług w dostawie mediów </w:t>
      </w:r>
      <w:r w:rsidRPr="00450893">
        <w:rPr>
          <w:i/>
        </w:rPr>
        <w:t>(wody, energii cieplej i elektrycznej, wywozu nieczystości itp.),</w:t>
      </w:r>
      <w:r w:rsidRPr="00450893">
        <w:t xml:space="preserve"> bieżącej obsługi zasobów, w tym prowadzenie prac remontowo – konserwacyjnych oraz wprowadzeniu do realizacji budowy nowego bloku mieszkalnego i garaży.</w:t>
      </w:r>
    </w:p>
    <w:p w:rsidR="00CA0E53" w:rsidRPr="00450893" w:rsidRDefault="00CA0E53" w:rsidP="00CA0E53">
      <w:pPr>
        <w:autoSpaceDE w:val="0"/>
        <w:autoSpaceDN w:val="0"/>
        <w:adjustRightInd w:val="0"/>
        <w:ind w:left="284"/>
        <w:jc w:val="both"/>
      </w:pPr>
      <w:r w:rsidRPr="00450893">
        <w:t xml:space="preserve">Podstawowe zadania zostały określone w „Kierunkach rozwoju działalności gospodarczej Spółdzielni na lata 2016 – 2019, uchwalonych przez Walne Zgromadzenie </w:t>
      </w:r>
      <w:r w:rsidRPr="00450893">
        <w:rPr>
          <w:i/>
        </w:rPr>
        <w:t xml:space="preserve">(8.06.2016 r., Uchwałą Nr 8/2016), </w:t>
      </w:r>
      <w:r w:rsidRPr="00450893">
        <w:t>a pod względem rzeczowo–finansowym w rocznym planie gospodarczo –finansowym, uchwalonym przez Radę Nadzorczą.</w:t>
      </w:r>
    </w:p>
    <w:p w:rsidR="00CA0E53" w:rsidRPr="00450893" w:rsidRDefault="00CA0E53" w:rsidP="00CA0E53">
      <w:pPr>
        <w:autoSpaceDE w:val="0"/>
        <w:autoSpaceDN w:val="0"/>
        <w:adjustRightInd w:val="0"/>
        <w:ind w:left="284"/>
        <w:jc w:val="both"/>
      </w:pPr>
      <w:r w:rsidRPr="00450893">
        <w:t xml:space="preserve">Zadania te były realizowane </w:t>
      </w:r>
      <w:r w:rsidRPr="00450893">
        <w:rPr>
          <w:rFonts w:eastAsia="BookmanOldStyle,Bold"/>
        </w:rPr>
        <w:t xml:space="preserve">przez 17 zatrudnionych pracowników w </w:t>
      </w:r>
      <w:r w:rsidRPr="00450893">
        <w:t xml:space="preserve">Działach: Zarządu Księgowości i Gospodarki Zasobami Mieszkaniowymi wraz z pionem techniczno – </w:t>
      </w:r>
      <w:proofErr w:type="spellStart"/>
      <w:r w:rsidRPr="00450893">
        <w:t>eksploata-cyjnym</w:t>
      </w:r>
      <w:proofErr w:type="spellEnd"/>
      <w:r w:rsidRPr="00450893">
        <w:t>, którego podstawowym zadaniem jest bieżące utrzymanie zasobów i całej infrastruktury w należytym stanie technicznym.</w:t>
      </w:r>
    </w:p>
    <w:p w:rsidR="00CA0E53" w:rsidRPr="00450893" w:rsidRDefault="00CA0E53" w:rsidP="00CA0E53">
      <w:pPr>
        <w:pStyle w:val="Tekstpodstawowywcity"/>
        <w:ind w:left="284" w:firstLine="283"/>
        <w:jc w:val="both"/>
        <w:rPr>
          <w:b w:val="0"/>
          <w:sz w:val="24"/>
        </w:rPr>
      </w:pPr>
      <w:r w:rsidRPr="00450893">
        <w:rPr>
          <w:b w:val="0"/>
          <w:sz w:val="24"/>
        </w:rPr>
        <w:t xml:space="preserve">Wszystkie zadania zrealizowano w pełnym zakresie, co zostało potwierdzone przez Radę Nadzorczą poprzez zatwierdzenie sprawozdania Zarządu z ich realizacji. </w:t>
      </w:r>
    </w:p>
    <w:p w:rsidR="00CA0E53" w:rsidRPr="00450893" w:rsidRDefault="00CA0E53" w:rsidP="00CA0E53">
      <w:pPr>
        <w:pStyle w:val="Tekstpodstawowywcity"/>
        <w:ind w:left="284" w:firstLine="0"/>
        <w:jc w:val="both"/>
        <w:rPr>
          <w:b w:val="0"/>
          <w:sz w:val="24"/>
        </w:rPr>
      </w:pPr>
      <w:r w:rsidRPr="00450893">
        <w:rPr>
          <w:b w:val="0"/>
          <w:sz w:val="24"/>
        </w:rPr>
        <w:t xml:space="preserve">Szczegółową realizację kierunków działania przedstawia </w:t>
      </w:r>
      <w:r w:rsidRPr="00450893">
        <w:rPr>
          <w:b w:val="0"/>
          <w:i/>
          <w:sz w:val="24"/>
        </w:rPr>
        <w:t>„Sprawozdanie z realizacji kierunków rozwoju działalności gospodarczej Spółdzielni za 2017 rok.”</w:t>
      </w:r>
      <w:r w:rsidRPr="00450893">
        <w:rPr>
          <w:b w:val="0"/>
          <w:sz w:val="24"/>
        </w:rPr>
        <w:t xml:space="preserve">. </w:t>
      </w:r>
    </w:p>
    <w:p w:rsidR="00CA0E53" w:rsidRPr="00450893" w:rsidRDefault="00CA0E53" w:rsidP="00CA0E53">
      <w:pPr>
        <w:pStyle w:val="Tekstpodstawowywcity"/>
        <w:ind w:left="284" w:firstLine="0"/>
        <w:jc w:val="both"/>
        <w:rPr>
          <w:sz w:val="24"/>
        </w:rPr>
      </w:pPr>
      <w:r w:rsidRPr="00450893">
        <w:rPr>
          <w:sz w:val="24"/>
        </w:rPr>
        <w:t>Realizacja główniejszych zadań przedstawia się następująco:</w:t>
      </w:r>
    </w:p>
    <w:p w:rsidR="00CA0E53" w:rsidRPr="00450893" w:rsidRDefault="00CA0E53" w:rsidP="00CA0E53">
      <w:pPr>
        <w:pStyle w:val="Tekstpodstawowywcity"/>
        <w:ind w:left="0" w:firstLine="0"/>
        <w:jc w:val="both"/>
        <w:rPr>
          <w:b w:val="0"/>
          <w:bCs w:val="0"/>
          <w:i/>
          <w:sz w:val="24"/>
        </w:rPr>
      </w:pPr>
      <w:r w:rsidRPr="00450893">
        <w:rPr>
          <w:sz w:val="24"/>
        </w:rPr>
        <w:t xml:space="preserve">1. </w:t>
      </w:r>
      <w:r w:rsidRPr="00450893">
        <w:rPr>
          <w:sz w:val="24"/>
          <w:u w:val="single"/>
        </w:rPr>
        <w:t xml:space="preserve">W działalności inwestycyjnej </w:t>
      </w:r>
      <w:r w:rsidRPr="00450893">
        <w:rPr>
          <w:b w:val="0"/>
          <w:sz w:val="24"/>
        </w:rPr>
        <w:t xml:space="preserve"> </w:t>
      </w:r>
    </w:p>
    <w:p w:rsidR="00CA0E53" w:rsidRPr="00450893" w:rsidRDefault="00CA0E53" w:rsidP="00CA0E53">
      <w:pPr>
        <w:pStyle w:val="Tekstpodstawowywcity3"/>
        <w:spacing w:before="40" w:after="0"/>
        <w:ind w:left="284" w:firstLine="283"/>
        <w:jc w:val="both"/>
        <w:rPr>
          <w:sz w:val="24"/>
          <w:szCs w:val="24"/>
        </w:rPr>
      </w:pPr>
      <w:r w:rsidRPr="00450893">
        <w:rPr>
          <w:rFonts w:eastAsia="BookmanOldStyle,Bold"/>
          <w:sz w:val="24"/>
          <w:szCs w:val="24"/>
        </w:rPr>
        <w:t xml:space="preserve">Priorytetowym celem Zarządu było </w:t>
      </w:r>
      <w:r w:rsidRPr="00450893">
        <w:rPr>
          <w:sz w:val="24"/>
          <w:szCs w:val="24"/>
        </w:rPr>
        <w:t xml:space="preserve">kontynuowanie intensywnych działań zmierzających do rozpoczęcia budowy nowych bloków mieszkalnych i użytkowych w tym garaży wraz z elementami infrastruktury technicznej, na zakupionym terenie za stadionem oraz przy oś. Centrum II. Wyniki tych prac są następujące:  </w:t>
      </w:r>
    </w:p>
    <w:p w:rsidR="00CA0E53" w:rsidRPr="00450893" w:rsidRDefault="00CA0E53" w:rsidP="00CA0E53">
      <w:pPr>
        <w:pStyle w:val="Tekstpodstawowywcity"/>
        <w:numPr>
          <w:ilvl w:val="0"/>
          <w:numId w:val="11"/>
        </w:numPr>
        <w:ind w:left="284" w:hanging="284"/>
        <w:jc w:val="both"/>
        <w:rPr>
          <w:b w:val="0"/>
          <w:sz w:val="24"/>
        </w:rPr>
      </w:pPr>
      <w:r w:rsidRPr="00450893">
        <w:rPr>
          <w:b w:val="0"/>
          <w:sz w:val="24"/>
        </w:rPr>
        <w:t>Odnośnie działek zakupionych 12.01.2017 r. przy ul. Ludowej - za stadionem -, o łącznej pow. 9.845 m</w:t>
      </w:r>
      <w:r w:rsidRPr="00450893">
        <w:rPr>
          <w:b w:val="0"/>
          <w:sz w:val="24"/>
          <w:vertAlign w:val="superscript"/>
        </w:rPr>
        <w:t>2</w:t>
      </w:r>
      <w:r w:rsidRPr="00450893">
        <w:rPr>
          <w:b w:val="0"/>
          <w:sz w:val="24"/>
        </w:rPr>
        <w:t xml:space="preserve">, oczekujemy na realizację naszego wniosku złożonego w dniu 16.01.2017 r. do Urzędu Miasta o wprowadzenie zmian w Miejskim Planie Zagospodarowania Przestrzennego. </w:t>
      </w:r>
    </w:p>
    <w:p w:rsidR="00CA0E53" w:rsidRPr="00450893" w:rsidRDefault="00CA0E53" w:rsidP="00CA0E53">
      <w:pPr>
        <w:pStyle w:val="Tekstpodstawowywcity"/>
        <w:numPr>
          <w:ilvl w:val="0"/>
          <w:numId w:val="11"/>
        </w:numPr>
        <w:ind w:left="284" w:hanging="284"/>
        <w:jc w:val="both"/>
        <w:rPr>
          <w:b w:val="0"/>
          <w:sz w:val="24"/>
        </w:rPr>
      </w:pPr>
      <w:r w:rsidRPr="00450893">
        <w:rPr>
          <w:b w:val="0"/>
          <w:sz w:val="24"/>
        </w:rPr>
        <w:t xml:space="preserve">W dniu 14.03.2018 r., dokupiliśmy działkę budowlaną </w:t>
      </w:r>
      <w:r w:rsidRPr="00450893">
        <w:rPr>
          <w:b w:val="0"/>
          <w:i/>
          <w:sz w:val="24"/>
        </w:rPr>
        <w:t>(o pow. 1328 m</w:t>
      </w:r>
      <w:r w:rsidRPr="00450893">
        <w:rPr>
          <w:b w:val="0"/>
          <w:i/>
          <w:sz w:val="24"/>
          <w:vertAlign w:val="superscript"/>
        </w:rPr>
        <w:t>2</w:t>
      </w:r>
      <w:r w:rsidRPr="00450893">
        <w:rPr>
          <w:b w:val="0"/>
          <w:i/>
          <w:sz w:val="24"/>
        </w:rPr>
        <w:t>)</w:t>
      </w:r>
      <w:r w:rsidRPr="00450893">
        <w:rPr>
          <w:b w:val="0"/>
          <w:sz w:val="24"/>
        </w:rPr>
        <w:t xml:space="preserve"> przy ul. Długiej, sąsiadującą z naszą działką zakupioną 6.06.2017 r.</w:t>
      </w:r>
      <w:r w:rsidRPr="00450893">
        <w:rPr>
          <w:b w:val="0"/>
          <w:i/>
          <w:sz w:val="24"/>
        </w:rPr>
        <w:t xml:space="preserve"> </w:t>
      </w:r>
      <w:r w:rsidRPr="00450893">
        <w:rPr>
          <w:b w:val="0"/>
          <w:i/>
          <w:sz w:val="20"/>
          <w:szCs w:val="20"/>
        </w:rPr>
        <w:t>(920 m</w:t>
      </w:r>
      <w:r w:rsidRPr="00450893">
        <w:rPr>
          <w:b w:val="0"/>
          <w:i/>
          <w:sz w:val="20"/>
          <w:szCs w:val="20"/>
          <w:vertAlign w:val="superscript"/>
        </w:rPr>
        <w:t>2</w:t>
      </w:r>
      <w:r w:rsidRPr="00450893">
        <w:rPr>
          <w:b w:val="0"/>
          <w:i/>
          <w:sz w:val="20"/>
          <w:szCs w:val="20"/>
        </w:rPr>
        <w:t>)</w:t>
      </w:r>
      <w:r w:rsidRPr="00450893">
        <w:rPr>
          <w:b w:val="0"/>
          <w:sz w:val="20"/>
          <w:szCs w:val="20"/>
        </w:rPr>
        <w:t>,</w:t>
      </w:r>
      <w:r w:rsidRPr="00450893">
        <w:rPr>
          <w:b w:val="0"/>
          <w:sz w:val="24"/>
        </w:rPr>
        <w:t xml:space="preserve"> przyległą do terenu oś. Centrum II. </w:t>
      </w:r>
    </w:p>
    <w:p w:rsidR="00CA0E53" w:rsidRPr="00450893" w:rsidRDefault="00CA0E53" w:rsidP="00CA0E53">
      <w:pPr>
        <w:shd w:val="clear" w:color="auto" w:fill="FFFFFF"/>
        <w:autoSpaceDE w:val="0"/>
        <w:autoSpaceDN w:val="0"/>
        <w:adjustRightInd w:val="0"/>
        <w:ind w:left="284" w:firstLine="425"/>
        <w:jc w:val="both"/>
      </w:pPr>
      <w:r w:rsidRPr="00450893">
        <w:t>Przypomnę, że ze względu na małą szerokość naszej działki, w celu rozpoczęcia prac projektowych i budowy bloku, niezbędny był zakup w/w działki. Szerokość tych dwóch działek pozwoliła na projektowanie i budowę bloku mieszkalnego. Budowę bloku o 20 lokalach mieszkalnych wraz z 12 garażami rozpoczęto w październiku 2018 roku a zakończenie, zgodnie z umową, planowane jest na 31 sierpnia 2019 roku.</w:t>
      </w:r>
    </w:p>
    <w:p w:rsidR="00CA0E53" w:rsidRPr="00450893" w:rsidRDefault="00CA0E53" w:rsidP="00CA0E53">
      <w:pPr>
        <w:pStyle w:val="Tekstpodstawowywcity"/>
        <w:ind w:left="284" w:firstLine="0"/>
        <w:jc w:val="both"/>
        <w:rPr>
          <w:b w:val="0"/>
          <w:sz w:val="24"/>
        </w:rPr>
      </w:pPr>
      <w:r w:rsidRPr="00450893">
        <w:rPr>
          <w:b w:val="0"/>
          <w:sz w:val="24"/>
        </w:rPr>
        <w:t xml:space="preserve">W dalszym ciągu, w naszym zainteresowaniu są tereny, przy ul. Długiej od oś. Centrum II oraz tereny za stadionem, sąsiadujące z zakupionymi działkami </w:t>
      </w:r>
      <w:r w:rsidRPr="00450893">
        <w:rPr>
          <w:b w:val="0"/>
          <w:i/>
          <w:sz w:val="22"/>
          <w:szCs w:val="22"/>
        </w:rPr>
        <w:t>(jak na razie brak woli sprzedaży przez obecnych właścicieli)</w:t>
      </w:r>
      <w:r w:rsidRPr="00450893">
        <w:rPr>
          <w:b w:val="0"/>
          <w:sz w:val="22"/>
          <w:szCs w:val="22"/>
        </w:rPr>
        <w:t xml:space="preserve"> </w:t>
      </w:r>
    </w:p>
    <w:p w:rsidR="00CA0E53" w:rsidRPr="00450893" w:rsidRDefault="00CA0E53" w:rsidP="00CA0E53">
      <w:pPr>
        <w:pStyle w:val="Tekstpodstawowywcity"/>
        <w:tabs>
          <w:tab w:val="left" w:pos="476"/>
        </w:tabs>
        <w:ind w:left="119" w:hanging="119"/>
        <w:jc w:val="both"/>
        <w:rPr>
          <w:b w:val="0"/>
          <w:sz w:val="24"/>
        </w:rPr>
      </w:pPr>
      <w:r w:rsidRPr="00450893">
        <w:rPr>
          <w:sz w:val="24"/>
        </w:rPr>
        <w:t xml:space="preserve">2. </w:t>
      </w:r>
      <w:r w:rsidRPr="00450893">
        <w:rPr>
          <w:sz w:val="24"/>
          <w:u w:val="single"/>
        </w:rPr>
        <w:t>W działalności na rzecz gospodarki zasobami mieszkaniowymi (gzm)</w:t>
      </w:r>
    </w:p>
    <w:p w:rsidR="00CA0E53" w:rsidRPr="00450893" w:rsidRDefault="00CA0E53" w:rsidP="00CA0E53">
      <w:pPr>
        <w:spacing w:before="20"/>
        <w:ind w:left="284" w:firstLine="284"/>
        <w:jc w:val="both"/>
      </w:pPr>
      <w:r w:rsidRPr="00450893">
        <w:t xml:space="preserve">Gospodarka zasobami (gzm) stanowi podstawową część działalności gospodarczej Sp-ni, świadczona na rzecz członków i właścicieli lokali oraz ich rodzin posiadających spółdzielcze prawa do lokali lub odrębną własność. </w:t>
      </w:r>
    </w:p>
    <w:p w:rsidR="00CA0E53" w:rsidRPr="00450893" w:rsidRDefault="00CA0E53" w:rsidP="00CA0E53">
      <w:pPr>
        <w:tabs>
          <w:tab w:val="left" w:pos="240"/>
        </w:tabs>
        <w:ind w:left="284"/>
        <w:jc w:val="both"/>
      </w:pPr>
      <w:r w:rsidRPr="00450893">
        <w:rPr>
          <w:b/>
        </w:rPr>
        <w:lastRenderedPageBreak/>
        <w:t>W dziale gospodarki zasobami,</w:t>
      </w:r>
      <w:r w:rsidRPr="00450893">
        <w:t xml:space="preserve"> wyróżnia się 3 podstawowe grupy zadań rzeczowych, tj.</w:t>
      </w:r>
    </w:p>
    <w:p w:rsidR="00CA0E53" w:rsidRPr="00450893" w:rsidRDefault="00CA0E53" w:rsidP="00CA0E53">
      <w:pPr>
        <w:ind w:left="992" w:hanging="567"/>
        <w:jc w:val="both"/>
        <w:rPr>
          <w:bCs/>
        </w:rPr>
      </w:pPr>
      <w:r w:rsidRPr="00450893">
        <w:rPr>
          <w:bCs/>
        </w:rPr>
        <w:t xml:space="preserve">1) </w:t>
      </w:r>
      <w:r w:rsidRPr="00450893">
        <w:t>Eksploatację bieżącą i utrzymanie nieruchomości;</w:t>
      </w:r>
    </w:p>
    <w:p w:rsidR="00CA0E53" w:rsidRPr="00450893" w:rsidRDefault="00CA0E53" w:rsidP="00CA0E53">
      <w:pPr>
        <w:pStyle w:val="Tekstpodstawowy"/>
        <w:ind w:left="992" w:hanging="567"/>
        <w:jc w:val="both"/>
        <w:rPr>
          <w:sz w:val="24"/>
        </w:rPr>
      </w:pPr>
      <w:r w:rsidRPr="00450893">
        <w:rPr>
          <w:bCs/>
          <w:sz w:val="24"/>
        </w:rPr>
        <w:t xml:space="preserve">2) </w:t>
      </w:r>
      <w:r w:rsidRPr="00450893">
        <w:rPr>
          <w:sz w:val="24"/>
        </w:rPr>
        <w:t>Świadczenie usług gospodarczych, w tym komunalnych (media);</w:t>
      </w:r>
    </w:p>
    <w:p w:rsidR="00CA0E53" w:rsidRPr="00450893" w:rsidRDefault="00CA0E53" w:rsidP="00CA0E53">
      <w:pPr>
        <w:pStyle w:val="Tekstpodstawowy"/>
        <w:ind w:left="992" w:hanging="567"/>
        <w:jc w:val="both"/>
        <w:rPr>
          <w:bCs/>
          <w:sz w:val="24"/>
        </w:rPr>
      </w:pPr>
      <w:r w:rsidRPr="00450893">
        <w:rPr>
          <w:bCs/>
          <w:sz w:val="24"/>
        </w:rPr>
        <w:t xml:space="preserve">3) Działalność remontowa; </w:t>
      </w:r>
    </w:p>
    <w:p w:rsidR="00CA0E53" w:rsidRPr="00450893" w:rsidRDefault="00CA0E53" w:rsidP="00CA0E53">
      <w:pPr>
        <w:ind w:left="284" w:hanging="284"/>
        <w:jc w:val="both"/>
        <w:rPr>
          <w:b/>
          <w:bCs/>
        </w:rPr>
      </w:pPr>
      <w:r w:rsidRPr="00450893">
        <w:rPr>
          <w:b/>
          <w:bCs/>
        </w:rPr>
        <w:t xml:space="preserve">ad. 1) </w:t>
      </w:r>
      <w:r w:rsidRPr="00450893">
        <w:rPr>
          <w:b/>
          <w:bCs/>
          <w:u w:val="single"/>
        </w:rPr>
        <w:t xml:space="preserve">Do </w:t>
      </w:r>
      <w:r w:rsidRPr="00450893">
        <w:rPr>
          <w:b/>
          <w:u w:val="single"/>
        </w:rPr>
        <w:t>eksploatacji bieżącej i utrzymania nieruchomości</w:t>
      </w:r>
      <w:r w:rsidRPr="00450893">
        <w:rPr>
          <w:bCs/>
        </w:rPr>
        <w:t xml:space="preserve">, </w:t>
      </w:r>
      <w:r w:rsidRPr="00450893">
        <w:t xml:space="preserve">zalicza się wszystkie zagadnienia bezpośrednio związane z eksploatacją i zarządzaniem nieruchomościami, to jest: z obsługą administracyjno-techniczną, utrzymaniem w stałej sprawności techniczno–eksploatacyjnej budynków, urządzeń i instalacji oraz przeglądów technicznych. </w:t>
      </w:r>
    </w:p>
    <w:p w:rsidR="00CA0E53" w:rsidRPr="00450893" w:rsidRDefault="00CA0E53" w:rsidP="00CA0E53">
      <w:pPr>
        <w:pStyle w:val="Tekstpodstawowy"/>
        <w:ind w:left="284"/>
        <w:jc w:val="both"/>
        <w:rPr>
          <w:rFonts w:eastAsia="BookmanOldStyle,Bold"/>
          <w:sz w:val="24"/>
        </w:rPr>
      </w:pPr>
      <w:r w:rsidRPr="00450893">
        <w:rPr>
          <w:sz w:val="24"/>
        </w:rPr>
        <w:t xml:space="preserve">Wszystkie zadania zostały wykonane przez Zarząd i służby Spółdzielni w ramach bieżącej pracy. </w:t>
      </w:r>
      <w:r w:rsidRPr="00450893">
        <w:rPr>
          <w:rFonts w:eastAsia="BookmanOldStyle,Bold"/>
          <w:sz w:val="24"/>
        </w:rPr>
        <w:t>Głównym celem działań Zarządu było utrzymanie zasobów w należytym stanie technicznym przy pełnej dyscyplinie kosztów ich utrzymania, a co za tym idzie – nie podwyższanie opłat za mieszkanie, zależnych od Sp-ni, które kolejny rok nie były podwyższane.</w:t>
      </w:r>
    </w:p>
    <w:p w:rsidR="00CA0E53" w:rsidRPr="00450893" w:rsidRDefault="00CA0E53" w:rsidP="00CA0E53">
      <w:pPr>
        <w:ind w:left="284"/>
        <w:jc w:val="both"/>
      </w:pPr>
      <w:r w:rsidRPr="00450893">
        <w:t>Ważnym zadaniem było bieżące utrzymanie czystości i porządku na terenach osiedlowych przez cały</w:t>
      </w:r>
      <w:r w:rsidRPr="00450893">
        <w:rPr>
          <w:sz w:val="20"/>
          <w:szCs w:val="20"/>
        </w:rPr>
        <w:t xml:space="preserve"> </w:t>
      </w:r>
      <w:r w:rsidRPr="00450893">
        <w:t>rok,</w:t>
      </w:r>
      <w:r w:rsidRPr="00450893">
        <w:rPr>
          <w:sz w:val="20"/>
          <w:szCs w:val="20"/>
        </w:rPr>
        <w:t xml:space="preserve"> </w:t>
      </w:r>
      <w:r w:rsidRPr="00450893">
        <w:t>w</w:t>
      </w:r>
      <w:r w:rsidRPr="00450893">
        <w:rPr>
          <w:sz w:val="20"/>
          <w:szCs w:val="20"/>
        </w:rPr>
        <w:t xml:space="preserve"> </w:t>
      </w:r>
      <w:r w:rsidRPr="00450893">
        <w:t>tym</w:t>
      </w:r>
      <w:r w:rsidRPr="00450893">
        <w:rPr>
          <w:sz w:val="20"/>
          <w:szCs w:val="20"/>
        </w:rPr>
        <w:t xml:space="preserve"> </w:t>
      </w:r>
      <w:r w:rsidRPr="00450893">
        <w:t>z pielęgnacją zieleni włącznie a w okresie zimowym</w:t>
      </w:r>
      <w:r w:rsidRPr="00450893">
        <w:rPr>
          <w:sz w:val="20"/>
          <w:szCs w:val="20"/>
        </w:rPr>
        <w:t xml:space="preserve"> </w:t>
      </w:r>
      <w:r w:rsidRPr="00450893">
        <w:t xml:space="preserve">ośnieżanie dróg i chodników na wysokim standardzie utrzymania. </w:t>
      </w:r>
    </w:p>
    <w:p w:rsidR="00CA0E53" w:rsidRPr="00450893" w:rsidRDefault="00CA0E53" w:rsidP="00CA0E53">
      <w:pPr>
        <w:autoSpaceDE w:val="0"/>
        <w:autoSpaceDN w:val="0"/>
        <w:adjustRightInd w:val="0"/>
        <w:ind w:left="284"/>
        <w:jc w:val="both"/>
        <w:rPr>
          <w:rFonts w:eastAsia="BookmanOldStyle,Bold"/>
        </w:rPr>
      </w:pPr>
      <w:r w:rsidRPr="00450893">
        <w:rPr>
          <w:rFonts w:eastAsia="BookmanOldStyle,Bold"/>
        </w:rPr>
        <w:t>Zadania</w:t>
      </w:r>
      <w:r w:rsidRPr="00450893">
        <w:rPr>
          <w:rFonts w:eastAsia="BookmanOldStyle,Bold"/>
          <w:sz w:val="20"/>
          <w:szCs w:val="20"/>
        </w:rPr>
        <w:t xml:space="preserve"> </w:t>
      </w:r>
      <w:r w:rsidRPr="00450893">
        <w:rPr>
          <w:rFonts w:eastAsia="BookmanOldStyle,Bold"/>
        </w:rPr>
        <w:t>prowadzone</w:t>
      </w:r>
      <w:r w:rsidRPr="00450893">
        <w:rPr>
          <w:rFonts w:eastAsia="BookmanOldStyle,Bold"/>
          <w:sz w:val="20"/>
          <w:szCs w:val="20"/>
        </w:rPr>
        <w:t xml:space="preserve"> </w:t>
      </w:r>
      <w:r w:rsidRPr="00450893">
        <w:rPr>
          <w:rFonts w:eastAsia="BookmanOldStyle,Bold"/>
        </w:rPr>
        <w:t>były</w:t>
      </w:r>
      <w:r w:rsidRPr="00450893">
        <w:rPr>
          <w:rFonts w:eastAsia="BookmanOldStyle,Bold"/>
          <w:sz w:val="20"/>
          <w:szCs w:val="20"/>
        </w:rPr>
        <w:t xml:space="preserve"> </w:t>
      </w:r>
      <w:r w:rsidRPr="00450893">
        <w:rPr>
          <w:rFonts w:eastAsia="BookmanOldStyle,Bold"/>
        </w:rPr>
        <w:t>w</w:t>
      </w:r>
      <w:r w:rsidRPr="00450893">
        <w:rPr>
          <w:rFonts w:eastAsia="BookmanOldStyle,Bold"/>
          <w:sz w:val="20"/>
          <w:szCs w:val="20"/>
        </w:rPr>
        <w:t xml:space="preserve"> </w:t>
      </w:r>
      <w:r w:rsidRPr="00450893">
        <w:rPr>
          <w:rFonts w:eastAsia="BookmanOldStyle,Bold"/>
        </w:rPr>
        <w:t>ramach przyjętego</w:t>
      </w:r>
      <w:r w:rsidRPr="00450893">
        <w:rPr>
          <w:rFonts w:eastAsia="BookmanOldStyle,Bold"/>
          <w:sz w:val="20"/>
          <w:szCs w:val="20"/>
        </w:rPr>
        <w:t xml:space="preserve"> </w:t>
      </w:r>
      <w:r w:rsidRPr="00450893">
        <w:rPr>
          <w:rFonts w:eastAsia="BookmanOldStyle,Bold"/>
        </w:rPr>
        <w:t>planu gospodarczo-finansowego,</w:t>
      </w:r>
      <w:r w:rsidRPr="00450893">
        <w:rPr>
          <w:rFonts w:eastAsia="BookmanOldStyle,Bold"/>
          <w:sz w:val="20"/>
          <w:szCs w:val="20"/>
        </w:rPr>
        <w:t xml:space="preserve"> </w:t>
      </w:r>
      <w:r w:rsidRPr="00450893">
        <w:rPr>
          <w:rFonts w:eastAsia="BookmanOldStyle,Bold"/>
        </w:rPr>
        <w:t>z zachowaniem obowiązujących zasad rachunku ekonomicznego.</w:t>
      </w:r>
    </w:p>
    <w:p w:rsidR="00CA0E53" w:rsidRPr="00450893" w:rsidRDefault="00CA0E53" w:rsidP="00CA0E53">
      <w:pPr>
        <w:pStyle w:val="Tekstpodstawowy"/>
        <w:ind w:left="284"/>
        <w:jc w:val="both"/>
        <w:rPr>
          <w:rFonts w:eastAsia="BookmanOldStyle,Bold"/>
          <w:sz w:val="24"/>
        </w:rPr>
      </w:pPr>
      <w:r w:rsidRPr="00450893">
        <w:rPr>
          <w:rFonts w:eastAsia="BookmanOldStyle,Bold"/>
          <w:sz w:val="24"/>
        </w:rPr>
        <w:t xml:space="preserve">Osiągnęliśmy dobre wyniki ekonomiczne, co obrazują </w:t>
      </w:r>
      <w:r w:rsidRPr="00450893">
        <w:rPr>
          <w:sz w:val="24"/>
        </w:rPr>
        <w:t xml:space="preserve">dane zawarte w </w:t>
      </w:r>
      <w:r w:rsidRPr="00450893">
        <w:rPr>
          <w:i/>
          <w:sz w:val="24"/>
        </w:rPr>
        <w:t>„Sprawozdaniu z działalności finansowej Spółdzielni”</w:t>
      </w:r>
      <w:r w:rsidRPr="00450893">
        <w:rPr>
          <w:sz w:val="24"/>
        </w:rPr>
        <w:t xml:space="preserve">. W wyniku </w:t>
      </w:r>
      <w:r w:rsidRPr="00450893">
        <w:rPr>
          <w:rFonts w:eastAsiaTheme="minorHAnsi"/>
          <w:sz w:val="24"/>
          <w:lang w:eastAsia="en-US"/>
        </w:rPr>
        <w:t xml:space="preserve">podejmowanych przez Zarząd </w:t>
      </w:r>
      <w:r w:rsidRPr="00450893">
        <w:rPr>
          <w:sz w:val="24"/>
        </w:rPr>
        <w:t xml:space="preserve">działań, uzyskaliśmy dodatni wynik na działalności eksploatacyjnej, w ramach g.z.m., w wysokości </w:t>
      </w:r>
      <w:r w:rsidRPr="00450893">
        <w:rPr>
          <w:b/>
          <w:sz w:val="24"/>
        </w:rPr>
        <w:t>78.556,01</w:t>
      </w:r>
      <w:r w:rsidRPr="00450893">
        <w:rPr>
          <w:sz w:val="24"/>
        </w:rPr>
        <w:t xml:space="preserve"> </w:t>
      </w:r>
      <w:r w:rsidRPr="00450893">
        <w:rPr>
          <w:b/>
          <w:bCs/>
          <w:sz w:val="24"/>
        </w:rPr>
        <w:t>zł</w:t>
      </w:r>
      <w:r w:rsidRPr="00450893">
        <w:rPr>
          <w:sz w:val="24"/>
        </w:rPr>
        <w:t>, który zgodnie z art. 6 ust.1 u.s.m, zwiększa przychody eksploatacji i utrzymania nieruchomości w roku następnym.</w:t>
      </w:r>
    </w:p>
    <w:p w:rsidR="00CA0E53" w:rsidRPr="00450893" w:rsidRDefault="00CA0E53" w:rsidP="00CA0E53">
      <w:pPr>
        <w:pStyle w:val="Tekstpodstawowy"/>
        <w:tabs>
          <w:tab w:val="left" w:pos="1358"/>
        </w:tabs>
        <w:ind w:left="284"/>
        <w:jc w:val="both"/>
        <w:rPr>
          <w:b/>
          <w:iCs/>
          <w:sz w:val="24"/>
        </w:rPr>
      </w:pPr>
      <w:r w:rsidRPr="00450893">
        <w:rPr>
          <w:iCs/>
          <w:sz w:val="24"/>
        </w:rPr>
        <w:t xml:space="preserve">Na pozostałej działalności, tj. </w:t>
      </w:r>
      <w:r w:rsidRPr="00450893">
        <w:rPr>
          <w:sz w:val="24"/>
        </w:rPr>
        <w:t xml:space="preserve">własnej </w:t>
      </w:r>
      <w:r w:rsidRPr="00450893">
        <w:rPr>
          <w:iCs/>
          <w:sz w:val="24"/>
        </w:rPr>
        <w:t xml:space="preserve">działalności </w:t>
      </w:r>
      <w:r w:rsidRPr="00450893">
        <w:rPr>
          <w:sz w:val="24"/>
        </w:rPr>
        <w:t>gospodarczej Spółdzielni, po opłaceniu należnych podatków i odjęciu kosztów, uzyskaliśmy również</w:t>
      </w:r>
      <w:r w:rsidRPr="00450893">
        <w:rPr>
          <w:iCs/>
          <w:sz w:val="24"/>
        </w:rPr>
        <w:t xml:space="preserve"> dodatni</w:t>
      </w:r>
      <w:r w:rsidRPr="00450893">
        <w:rPr>
          <w:sz w:val="24"/>
        </w:rPr>
        <w:t xml:space="preserve"> wynik</w:t>
      </w:r>
      <w:r w:rsidRPr="00450893">
        <w:rPr>
          <w:iCs/>
          <w:sz w:val="24"/>
        </w:rPr>
        <w:t xml:space="preserve">, który wynosi </w:t>
      </w:r>
      <w:r w:rsidRPr="00450893">
        <w:rPr>
          <w:b/>
          <w:sz w:val="24"/>
        </w:rPr>
        <w:t>206.088,61 zł netto</w:t>
      </w:r>
      <w:r w:rsidRPr="00450893">
        <w:rPr>
          <w:iCs/>
          <w:sz w:val="24"/>
        </w:rPr>
        <w:t>. O przeznaczeniu tej nadwyżki,</w:t>
      </w:r>
      <w:r w:rsidRPr="00450893">
        <w:rPr>
          <w:sz w:val="24"/>
        </w:rPr>
        <w:t xml:space="preserve"> zdecyduje Walne Zgromadzenie, o co Zarząd wystąpił w </w:t>
      </w:r>
      <w:r w:rsidRPr="00450893">
        <w:rPr>
          <w:i/>
          <w:sz w:val="24"/>
        </w:rPr>
        <w:t>„Sprawozdaniu z działalności finansowej Spółdzielni"</w:t>
      </w:r>
    </w:p>
    <w:p w:rsidR="00CA0E53" w:rsidRPr="00E25638" w:rsidRDefault="00CA0E53" w:rsidP="00CA0E53">
      <w:pPr>
        <w:pStyle w:val="Tekstpodstawowy2"/>
        <w:spacing w:before="40"/>
        <w:rPr>
          <w:b/>
          <w:sz w:val="24"/>
        </w:rPr>
      </w:pPr>
      <w:r w:rsidRPr="00E25638">
        <w:rPr>
          <w:b/>
          <w:bCs/>
          <w:sz w:val="24"/>
        </w:rPr>
        <w:t xml:space="preserve">ad. 2) </w:t>
      </w:r>
      <w:r w:rsidRPr="00E25638">
        <w:rPr>
          <w:b/>
          <w:sz w:val="24"/>
          <w:u w:val="single"/>
        </w:rPr>
        <w:t>Świadczenie usług gospodarczych, w tym komunalnych (media),</w:t>
      </w:r>
    </w:p>
    <w:p w:rsidR="00CA0E53" w:rsidRPr="00020A39" w:rsidRDefault="00CA0E53" w:rsidP="00CA0E53">
      <w:pPr>
        <w:pStyle w:val="Tekstpodstawowy"/>
        <w:spacing w:before="60"/>
        <w:ind w:firstLine="284"/>
        <w:jc w:val="both"/>
        <w:rPr>
          <w:sz w:val="24"/>
        </w:rPr>
      </w:pPr>
      <w:r w:rsidRPr="00020A39">
        <w:rPr>
          <w:sz w:val="24"/>
        </w:rPr>
        <w:t xml:space="preserve">Jest to działalność ciągła polegająca na pośrednictwie Spółdzielni w: </w:t>
      </w:r>
    </w:p>
    <w:p w:rsidR="00CA0E53" w:rsidRPr="00020A39" w:rsidRDefault="00CA0E53" w:rsidP="00CA0E53">
      <w:pPr>
        <w:pStyle w:val="Tekstpodstawowy"/>
        <w:ind w:left="851" w:hanging="284"/>
        <w:jc w:val="both"/>
        <w:rPr>
          <w:sz w:val="24"/>
        </w:rPr>
      </w:pPr>
      <w:r w:rsidRPr="00020A39">
        <w:rPr>
          <w:sz w:val="24"/>
        </w:rPr>
        <w:t>a) dostawie wody i odprowadzeniu ścieków,</w:t>
      </w:r>
    </w:p>
    <w:p w:rsidR="00CA0E53" w:rsidRPr="00020A39" w:rsidRDefault="00CA0E53" w:rsidP="00CA0E53">
      <w:pPr>
        <w:pStyle w:val="Tekstpodstawowy"/>
        <w:ind w:left="851" w:hanging="284"/>
        <w:jc w:val="both"/>
        <w:rPr>
          <w:sz w:val="24"/>
        </w:rPr>
      </w:pPr>
      <w:r w:rsidRPr="00020A39">
        <w:rPr>
          <w:sz w:val="24"/>
        </w:rPr>
        <w:t>b) wywozie nieczystości i utrzymaniu pojemników,</w:t>
      </w:r>
    </w:p>
    <w:p w:rsidR="00CA0E53" w:rsidRPr="00020A39" w:rsidRDefault="00CA0E53" w:rsidP="00CA0E53">
      <w:pPr>
        <w:pStyle w:val="Tekstpodstawowy"/>
        <w:ind w:left="851" w:hanging="284"/>
        <w:jc w:val="both"/>
        <w:rPr>
          <w:sz w:val="24"/>
        </w:rPr>
      </w:pPr>
      <w:r w:rsidRPr="00020A39">
        <w:rPr>
          <w:sz w:val="24"/>
        </w:rPr>
        <w:t xml:space="preserve">c) dostawie energii cieplnej na cele C.O. i C.cw., </w:t>
      </w:r>
    </w:p>
    <w:p w:rsidR="00CA0E53" w:rsidRPr="00020A39" w:rsidRDefault="00CA0E53" w:rsidP="00CA0E53">
      <w:pPr>
        <w:pStyle w:val="Tekstpodstawowy"/>
        <w:ind w:left="851" w:hanging="284"/>
        <w:jc w:val="both"/>
        <w:rPr>
          <w:sz w:val="24"/>
        </w:rPr>
      </w:pPr>
      <w:r w:rsidRPr="00020A39">
        <w:rPr>
          <w:sz w:val="24"/>
        </w:rPr>
        <w:t xml:space="preserve">d) energii elektrycznej do oświetl. pomieszczeń wspólnych </w:t>
      </w:r>
      <w:r w:rsidRPr="00020A39">
        <w:rPr>
          <w:i/>
          <w:sz w:val="24"/>
        </w:rPr>
        <w:t xml:space="preserve">(kl. </w:t>
      </w:r>
      <w:proofErr w:type="spellStart"/>
      <w:r w:rsidRPr="00020A39">
        <w:rPr>
          <w:i/>
          <w:sz w:val="24"/>
        </w:rPr>
        <w:t>schod</w:t>
      </w:r>
      <w:proofErr w:type="spellEnd"/>
      <w:r w:rsidRPr="00020A39">
        <w:rPr>
          <w:i/>
          <w:sz w:val="24"/>
        </w:rPr>
        <w:t>., piwnic i ter. osiedl.)</w:t>
      </w:r>
      <w:r w:rsidRPr="00020A39">
        <w:rPr>
          <w:sz w:val="24"/>
        </w:rPr>
        <w:t xml:space="preserve">, </w:t>
      </w:r>
    </w:p>
    <w:p w:rsidR="00CA0E53" w:rsidRPr="00020A39" w:rsidRDefault="00CA0E53" w:rsidP="00CA0E53">
      <w:pPr>
        <w:pStyle w:val="Tekstpodstawowy"/>
        <w:ind w:left="851" w:hanging="284"/>
        <w:jc w:val="both"/>
        <w:rPr>
          <w:sz w:val="24"/>
        </w:rPr>
      </w:pPr>
      <w:r w:rsidRPr="00020A39">
        <w:rPr>
          <w:sz w:val="24"/>
        </w:rPr>
        <w:t>e) oraz wielu innych tego typu usług, w tym - sprzątanie klatek schodowych.</w:t>
      </w:r>
    </w:p>
    <w:p w:rsidR="00CA0E53" w:rsidRPr="00020A39" w:rsidRDefault="00CA0E53" w:rsidP="00CA0E53">
      <w:pPr>
        <w:pStyle w:val="Tekstpodstawowy"/>
        <w:ind w:left="284"/>
        <w:jc w:val="both"/>
        <w:rPr>
          <w:sz w:val="24"/>
        </w:rPr>
      </w:pPr>
      <w:r w:rsidRPr="00020A39">
        <w:rPr>
          <w:sz w:val="24"/>
        </w:rPr>
        <w:t xml:space="preserve">Podstawowe dane rzeczowo-finansowe – zostały przedstawione w </w:t>
      </w:r>
      <w:r w:rsidRPr="00020A39">
        <w:rPr>
          <w:i/>
          <w:sz w:val="24"/>
        </w:rPr>
        <w:t>„Sprawozdaniu z działalności finansowej Spółdzielni”</w:t>
      </w:r>
      <w:r w:rsidRPr="00020A39">
        <w:rPr>
          <w:sz w:val="24"/>
        </w:rPr>
        <w:t>.</w:t>
      </w:r>
    </w:p>
    <w:p w:rsidR="00CA0E53" w:rsidRPr="00020A39" w:rsidRDefault="00CA0E53" w:rsidP="00CA0E53">
      <w:pPr>
        <w:autoSpaceDE w:val="0"/>
        <w:autoSpaceDN w:val="0"/>
        <w:adjustRightInd w:val="0"/>
        <w:ind w:left="284"/>
        <w:jc w:val="both"/>
      </w:pPr>
      <w:r w:rsidRPr="00020A39">
        <w:t>W poszczególnych dziedzinach przedstawia się to następująco:</w:t>
      </w:r>
    </w:p>
    <w:p w:rsidR="00CA0E53" w:rsidRPr="00020A39" w:rsidRDefault="00CA0E53" w:rsidP="00CA0E53">
      <w:pPr>
        <w:pStyle w:val="Tekstpodstawowy"/>
        <w:ind w:left="425" w:hanging="425"/>
        <w:jc w:val="both"/>
      </w:pPr>
      <w:r w:rsidRPr="00020A39">
        <w:rPr>
          <w:b/>
          <w:sz w:val="24"/>
        </w:rPr>
        <w:t>a)</w:t>
      </w:r>
      <w:r w:rsidRPr="00020A39">
        <w:rPr>
          <w:b/>
          <w:bCs/>
          <w:sz w:val="24"/>
        </w:rPr>
        <w:t xml:space="preserve"> dostawa wody i odprowadzenie ścieków </w:t>
      </w:r>
    </w:p>
    <w:p w:rsidR="00CA0E53" w:rsidRPr="00020A39" w:rsidRDefault="00CA0E53" w:rsidP="00CA0E53">
      <w:pPr>
        <w:ind w:left="284"/>
        <w:jc w:val="both"/>
      </w:pPr>
      <w:r w:rsidRPr="00020A39">
        <w:t>W tej działalności uzyskaliśmy dobre wyniki co jest efektem prowadzonych przez Zarząd różnorodnych działań w kierunku obniżenia różnic w bilansie wodnym, m.in.:</w:t>
      </w:r>
    </w:p>
    <w:p w:rsidR="00CA0E53" w:rsidRPr="00020A39" w:rsidRDefault="00CA0E53" w:rsidP="00CA0E53">
      <w:pPr>
        <w:ind w:left="567" w:hanging="141"/>
        <w:jc w:val="both"/>
      </w:pPr>
      <w:r w:rsidRPr="00020A39">
        <w:t>- prowadzenie monitoringu i kwartalnych analiz zużycia wody,</w:t>
      </w:r>
    </w:p>
    <w:p w:rsidR="00CA0E53" w:rsidRPr="00020A39" w:rsidRDefault="00CA0E53" w:rsidP="00CA0E53">
      <w:pPr>
        <w:ind w:left="567" w:hanging="141"/>
        <w:jc w:val="both"/>
      </w:pPr>
      <w:r w:rsidRPr="00020A39">
        <w:t>- wymiana starych wodomierzy mieszkaniowych na nowe z odczytem radiowym,</w:t>
      </w:r>
    </w:p>
    <w:p w:rsidR="00CA0E53" w:rsidRPr="00020A39" w:rsidRDefault="00CA0E53" w:rsidP="00CA0E53">
      <w:pPr>
        <w:ind w:left="567" w:hanging="283"/>
        <w:jc w:val="both"/>
      </w:pPr>
      <w:r w:rsidRPr="00020A39">
        <w:t>oraz dobrej współpracy z Prezesem ZWKiEC.</w:t>
      </w:r>
    </w:p>
    <w:p w:rsidR="00CA0E53" w:rsidRPr="00020A39" w:rsidRDefault="00CA0E53" w:rsidP="00CA0E53">
      <w:pPr>
        <w:ind w:left="284"/>
        <w:jc w:val="both"/>
      </w:pPr>
      <w:r w:rsidRPr="00020A39">
        <w:t xml:space="preserve">ZWKiEC wymieniło wszystkie wodomierze główne wielostrumieniowe na wodomierze nowej generacji typu </w:t>
      </w:r>
      <w:proofErr w:type="spellStart"/>
      <w:r w:rsidRPr="00020A39">
        <w:rPr>
          <w:b/>
        </w:rPr>
        <w:t>iPERL</w:t>
      </w:r>
      <w:proofErr w:type="spellEnd"/>
      <w:r w:rsidRPr="00020A39">
        <w:t xml:space="preserve">, co znacząco poprawiły bilans wodny w skali całej Spółdzielni. </w:t>
      </w:r>
    </w:p>
    <w:p w:rsidR="00CA0E53" w:rsidRPr="00020A39" w:rsidRDefault="00CA0E53" w:rsidP="00CA0E53">
      <w:pPr>
        <w:ind w:left="284"/>
        <w:jc w:val="both"/>
        <w:rPr>
          <w:b/>
        </w:rPr>
      </w:pPr>
      <w:r w:rsidRPr="00020A39">
        <w:t xml:space="preserve">Zarząd pokłada nadzieję, że osiągnięty poziom będzie utrzymywał się w dłuższym okresie, pod warunkiem kontynuowania naszych działań w zakresie wymiany wodomierzy mieszkaniowych z odczytem radiowym, co prowadzi do minimalizowania różnic wskazań do normatywnych </w:t>
      </w:r>
      <w:r w:rsidRPr="00020A39">
        <w:rPr>
          <w:i/>
        </w:rPr>
        <w:t>/określonych Dz.U. 2007 nr 209 poz. 1513; § 15 /</w:t>
      </w:r>
      <w:r w:rsidRPr="00020A39">
        <w:t xml:space="preserve">  wynoszących </w:t>
      </w:r>
      <w:r w:rsidRPr="00020A39">
        <w:rPr>
          <w:b/>
        </w:rPr>
        <w:t>± 10%.</w:t>
      </w:r>
    </w:p>
    <w:p w:rsidR="00CA0E53" w:rsidRPr="00020A39" w:rsidRDefault="00CA0E53" w:rsidP="00CA0E53">
      <w:pPr>
        <w:ind w:left="284"/>
        <w:jc w:val="both"/>
      </w:pPr>
      <w:r w:rsidRPr="00020A39">
        <w:t xml:space="preserve">Jednak ta operacja, ze względu na okresy legalizacyjne wodomierzy oraz skromne środki przeznaczane na ten cel, </w:t>
      </w:r>
      <w:r w:rsidRPr="00020A39">
        <w:rPr>
          <w:i/>
        </w:rPr>
        <w:t>(tj. wymiana)</w:t>
      </w:r>
      <w:r w:rsidRPr="00020A39">
        <w:t xml:space="preserve"> musi być rozłożona w czasie. </w:t>
      </w:r>
    </w:p>
    <w:p w:rsidR="00CA0E53" w:rsidRPr="00020A39" w:rsidRDefault="00CA0E53" w:rsidP="00CA0E53">
      <w:pPr>
        <w:pStyle w:val="Tekstpodstawowy"/>
        <w:ind w:left="284" w:hanging="284"/>
        <w:jc w:val="both"/>
        <w:rPr>
          <w:sz w:val="24"/>
        </w:rPr>
      </w:pPr>
      <w:r w:rsidRPr="00020A39">
        <w:rPr>
          <w:b/>
          <w:sz w:val="24"/>
        </w:rPr>
        <w:t>b)</w:t>
      </w:r>
      <w:r w:rsidRPr="00020A39">
        <w:rPr>
          <w:sz w:val="24"/>
        </w:rPr>
        <w:t xml:space="preserve"> </w:t>
      </w:r>
      <w:r w:rsidRPr="00020A39">
        <w:rPr>
          <w:b/>
          <w:bCs/>
          <w:sz w:val="24"/>
        </w:rPr>
        <w:t xml:space="preserve">wywóz nieczystości </w:t>
      </w:r>
    </w:p>
    <w:p w:rsidR="00CA0E53" w:rsidRPr="00E25638" w:rsidRDefault="00CA0E53" w:rsidP="00CA0E53">
      <w:pPr>
        <w:pStyle w:val="Bezodstpw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25638">
        <w:rPr>
          <w:rFonts w:ascii="Times New Roman" w:hAnsi="Times New Roman" w:cs="Times New Roman"/>
          <w:sz w:val="24"/>
          <w:szCs w:val="24"/>
        </w:rPr>
        <w:t xml:space="preserve">Obowiązki Spółdzielni wynikające z ustawy i uchwalonego przez Radę Miasta regulaminu, zostały zrealizowane w całości, to jest m.in.: </w:t>
      </w:r>
    </w:p>
    <w:p w:rsidR="00CA0E53" w:rsidRPr="00E25638" w:rsidRDefault="00CA0E53" w:rsidP="00CA0E53">
      <w:pPr>
        <w:pStyle w:val="Bezodstpw"/>
        <w:numPr>
          <w:ilvl w:val="0"/>
          <w:numId w:val="3"/>
        </w:numPr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E25638">
        <w:rPr>
          <w:rFonts w:ascii="Times New Roman" w:hAnsi="Times New Roman" w:cs="Times New Roman"/>
          <w:sz w:val="24"/>
          <w:szCs w:val="24"/>
        </w:rPr>
        <w:lastRenderedPageBreak/>
        <w:t xml:space="preserve">sukcesywnie – co miesiąc – aktualizowano i przekazywano zbiorcze deklaracje o wysokości </w:t>
      </w:r>
      <w:bookmarkStart w:id="4" w:name="_Hlk479421926"/>
      <w:r w:rsidRPr="00E25638">
        <w:rPr>
          <w:rFonts w:ascii="Times New Roman" w:hAnsi="Times New Roman" w:cs="Times New Roman"/>
          <w:sz w:val="24"/>
          <w:szCs w:val="24"/>
        </w:rPr>
        <w:t>opłaty za gospodarowanie odpadami do Urzędu Miasta,</w:t>
      </w:r>
    </w:p>
    <w:p w:rsidR="00CA0E53" w:rsidRPr="00E25638" w:rsidRDefault="00CA0E53" w:rsidP="00CA0E53">
      <w:pPr>
        <w:pStyle w:val="Bezodstpw"/>
        <w:numPr>
          <w:ilvl w:val="0"/>
          <w:numId w:val="3"/>
        </w:numPr>
        <w:ind w:left="709" w:hanging="141"/>
        <w:jc w:val="both"/>
        <w:rPr>
          <w:rFonts w:ascii="Times New Roman" w:hAnsi="Times New Roman" w:cs="Times New Roman"/>
          <w:sz w:val="24"/>
          <w:szCs w:val="24"/>
        </w:rPr>
      </w:pPr>
      <w:r w:rsidRPr="00E25638">
        <w:rPr>
          <w:rFonts w:ascii="Times New Roman" w:hAnsi="Times New Roman" w:cs="Times New Roman"/>
          <w:sz w:val="24"/>
          <w:szCs w:val="24"/>
        </w:rPr>
        <w:t xml:space="preserve">inkasowano opłaty od mieszkańców Sp-ni i co miesiąc wpłacano na konto Miasta w wysokości wynikającej ze złożonych deklaracji, w naliczeniu </w:t>
      </w:r>
      <w:r w:rsidRPr="00E25638">
        <w:rPr>
          <w:rFonts w:ascii="Times New Roman" w:hAnsi="Times New Roman" w:cs="Times New Roman"/>
          <w:b/>
          <w:sz w:val="24"/>
          <w:szCs w:val="24"/>
        </w:rPr>
        <w:t>po 8 zł/osoby</w:t>
      </w:r>
      <w:r w:rsidRPr="00E25638">
        <w:rPr>
          <w:rFonts w:ascii="Times New Roman" w:hAnsi="Times New Roman" w:cs="Times New Roman"/>
          <w:sz w:val="24"/>
          <w:szCs w:val="24"/>
        </w:rPr>
        <w:t>.</w:t>
      </w:r>
    </w:p>
    <w:bookmarkEnd w:id="4"/>
    <w:p w:rsidR="00CA0E53" w:rsidRPr="00E25638" w:rsidRDefault="00CA0E53" w:rsidP="00CA0E53">
      <w:pPr>
        <w:pStyle w:val="Bezodstpw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25638">
        <w:rPr>
          <w:rFonts w:ascii="Times New Roman" w:hAnsi="Times New Roman" w:cs="Times New Roman"/>
          <w:sz w:val="24"/>
          <w:szCs w:val="24"/>
        </w:rPr>
        <w:t>Po za tym na Spółdzielni ciążą inne obowiązki związane z obsługą tego systemu, co wpływa na ponoszenie dodatkowych kosztów. Poza opłatami wnoszonymi na rzecz Miasta, Sp</w:t>
      </w:r>
      <w:r>
        <w:rPr>
          <w:rFonts w:ascii="Times New Roman" w:hAnsi="Times New Roman" w:cs="Times New Roman"/>
          <w:sz w:val="24"/>
          <w:szCs w:val="24"/>
        </w:rPr>
        <w:t>ółdziel</w:t>
      </w:r>
      <w:r w:rsidRPr="00E25638">
        <w:rPr>
          <w:rFonts w:ascii="Times New Roman" w:hAnsi="Times New Roman" w:cs="Times New Roman"/>
          <w:sz w:val="24"/>
          <w:szCs w:val="24"/>
        </w:rPr>
        <w:t>nia ponosi koszty związane m.in. z utrzymaniem porządku w altankach śmietnikowych i obok nich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5638">
        <w:rPr>
          <w:rFonts w:ascii="Times New Roman" w:hAnsi="Times New Roman" w:cs="Times New Roman"/>
          <w:sz w:val="24"/>
          <w:szCs w:val="24"/>
        </w:rPr>
        <w:t xml:space="preserve"> gdzie wyrzucane są śmieci; wywozem gruzu poremontowego i odpadów biodegradowalnych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25638">
        <w:rPr>
          <w:rFonts w:ascii="Times New Roman" w:hAnsi="Times New Roman" w:cs="Times New Roman"/>
          <w:sz w:val="24"/>
          <w:szCs w:val="24"/>
        </w:rPr>
        <w:t>zielonych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E25638">
        <w:rPr>
          <w:rFonts w:ascii="Times New Roman" w:hAnsi="Times New Roman" w:cs="Times New Roman"/>
          <w:sz w:val="24"/>
          <w:szCs w:val="24"/>
        </w:rPr>
        <w:t xml:space="preserve"> z utrzymaniem 78 pojemników </w:t>
      </w:r>
      <w:r w:rsidRPr="00227F5B">
        <w:rPr>
          <w:rFonts w:ascii="Times New Roman" w:hAnsi="Times New Roman" w:cs="Times New Roman"/>
          <w:i/>
        </w:rPr>
        <w:t>(48 do selektywnej zbiórki i 30 na odpady zmieszane)</w:t>
      </w:r>
      <w:r w:rsidRPr="00227F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E25638">
        <w:rPr>
          <w:rFonts w:ascii="Times New Roman" w:hAnsi="Times New Roman" w:cs="Times New Roman"/>
          <w:sz w:val="24"/>
          <w:szCs w:val="24"/>
        </w:rPr>
        <w:t>w odpowiednim stanie sanitarnym, estetycznym i technicznym; kosztów zakupu nowych pojemników w miejsce spalonych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5638">
        <w:rPr>
          <w:rFonts w:ascii="Times New Roman" w:hAnsi="Times New Roman" w:cs="Times New Roman"/>
          <w:sz w:val="24"/>
          <w:szCs w:val="24"/>
        </w:rPr>
        <w:t xml:space="preserve"> kosztów windykacji niewpłaconych przez niektórych mieszkańców naszych bloków opłat ustalonych przez Radę Miasta.</w:t>
      </w:r>
    </w:p>
    <w:p w:rsidR="00CA0E53" w:rsidRPr="00E25638" w:rsidRDefault="00CA0E53" w:rsidP="00CA0E53">
      <w:pPr>
        <w:pStyle w:val="Bezodstpw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25638">
        <w:rPr>
          <w:rFonts w:ascii="Times New Roman" w:hAnsi="Times New Roman" w:cs="Times New Roman"/>
          <w:sz w:val="24"/>
          <w:szCs w:val="24"/>
        </w:rPr>
        <w:t>Składanie</w:t>
      </w:r>
      <w:r w:rsidRPr="00227F5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27F5B">
        <w:rPr>
          <w:rFonts w:ascii="Times New Roman" w:hAnsi="Times New Roman" w:cs="Times New Roman"/>
          <w:sz w:val="20"/>
          <w:szCs w:val="20"/>
        </w:rPr>
        <w:t xml:space="preserve"> </w:t>
      </w:r>
      <w:r w:rsidRPr="00E25638">
        <w:rPr>
          <w:rFonts w:ascii="Times New Roman" w:hAnsi="Times New Roman" w:cs="Times New Roman"/>
          <w:sz w:val="24"/>
          <w:szCs w:val="24"/>
        </w:rPr>
        <w:t>w imieniu mieszkańców</w:t>
      </w:r>
      <w:r w:rsidRPr="00227F5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5638">
        <w:rPr>
          <w:rFonts w:ascii="Times New Roman" w:hAnsi="Times New Roman" w:cs="Times New Roman"/>
          <w:sz w:val="24"/>
          <w:szCs w:val="24"/>
        </w:rPr>
        <w:t xml:space="preserve">zbiorczej deklaracje ze wskazaniem selektywnej segregacji odpadów, oznacza wybór niższej opłaty, a jednocześnie obowiązek przestrzegania zasad segregacji przez wszystkich mieszkańców. Niestety - w ostatnim okresie obserwujemy niepokojące zjawisko związane z podrzucaniem odpadów poremontowych pod „śmietniki” oraz zaniechaniem segregacji ze strony niektórych mieszkańców, co przejawia się wzrostem ilości śmieci w pojemnikach ogólnych. W związku z powyższym, ponownie </w:t>
      </w:r>
      <w:r w:rsidRPr="00E25638">
        <w:rPr>
          <w:rFonts w:ascii="Times New Roman" w:hAnsi="Times New Roman" w:cs="Times New Roman"/>
          <w:b/>
          <w:sz w:val="24"/>
          <w:szCs w:val="24"/>
        </w:rPr>
        <w:t>apelujemy do wszystkich mieszkańców o selekcję odpadów</w:t>
      </w:r>
      <w:r w:rsidRPr="00E25638">
        <w:rPr>
          <w:rFonts w:ascii="Times New Roman" w:hAnsi="Times New Roman" w:cs="Times New Roman"/>
          <w:sz w:val="24"/>
          <w:szCs w:val="24"/>
        </w:rPr>
        <w:t xml:space="preserve"> i wrzucanie ich do oznaczonych pojemników a śmieci niesegregowane do pojemników ogólnych ustawionych w altankach a nie rzucanie ich na posadzkę, natomiast gruz poremontowy należy wywozić na PSZOK przy ul. Białostoc</w:t>
      </w:r>
      <w:r>
        <w:rPr>
          <w:rFonts w:ascii="Times New Roman" w:hAnsi="Times New Roman" w:cs="Times New Roman"/>
          <w:sz w:val="24"/>
          <w:szCs w:val="24"/>
        </w:rPr>
        <w:t>kiej</w:t>
      </w:r>
      <w:r w:rsidRPr="00E256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0E53" w:rsidRPr="00E25638" w:rsidRDefault="00CA0E53" w:rsidP="00CA0E53">
      <w:pPr>
        <w:pStyle w:val="Bezodstpw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25638">
        <w:rPr>
          <w:rFonts w:ascii="Times New Roman" w:hAnsi="Times New Roman" w:cs="Times New Roman"/>
          <w:sz w:val="24"/>
          <w:szCs w:val="24"/>
        </w:rPr>
        <w:t>W przypadku ponownego stwierdzenia przez firmę wywożącą śmieci braku segregacji ze strony mieszkańców, mogą być naliczone wyższe opłaty, tj. nie po 8 zł/os lecz po 13 zł/os.</w:t>
      </w:r>
    </w:p>
    <w:p w:rsidR="00CA0E53" w:rsidRPr="00E25638" w:rsidRDefault="00CA0E53" w:rsidP="00CA0E53">
      <w:pPr>
        <w:pStyle w:val="Tekstpodstawowy"/>
        <w:ind w:left="284" w:hanging="284"/>
        <w:jc w:val="both"/>
        <w:rPr>
          <w:sz w:val="24"/>
        </w:rPr>
      </w:pPr>
      <w:r w:rsidRPr="00E25638">
        <w:rPr>
          <w:b/>
          <w:sz w:val="24"/>
        </w:rPr>
        <w:t>c)</w:t>
      </w:r>
      <w:r w:rsidRPr="00E25638">
        <w:rPr>
          <w:sz w:val="24"/>
        </w:rPr>
        <w:t xml:space="preserve"> </w:t>
      </w:r>
      <w:r w:rsidRPr="00E25638">
        <w:rPr>
          <w:b/>
          <w:bCs/>
          <w:sz w:val="24"/>
        </w:rPr>
        <w:t>energia</w:t>
      </w:r>
      <w:r w:rsidRPr="00E25638">
        <w:rPr>
          <w:sz w:val="24"/>
        </w:rPr>
        <w:t xml:space="preserve"> </w:t>
      </w:r>
      <w:r w:rsidRPr="00E25638">
        <w:rPr>
          <w:b/>
          <w:bCs/>
          <w:sz w:val="24"/>
        </w:rPr>
        <w:t>cieplna</w:t>
      </w:r>
      <w:r w:rsidRPr="00E25638">
        <w:rPr>
          <w:sz w:val="24"/>
        </w:rPr>
        <w:t xml:space="preserve"> </w:t>
      </w:r>
      <w:r w:rsidRPr="00E25638">
        <w:rPr>
          <w:b/>
          <w:bCs/>
          <w:sz w:val="24"/>
        </w:rPr>
        <w:t>do</w:t>
      </w:r>
      <w:r w:rsidRPr="00E25638">
        <w:rPr>
          <w:sz w:val="24"/>
        </w:rPr>
        <w:t xml:space="preserve"> </w:t>
      </w:r>
      <w:r w:rsidRPr="00E25638">
        <w:rPr>
          <w:b/>
          <w:bCs/>
          <w:sz w:val="24"/>
        </w:rPr>
        <w:t>celów</w:t>
      </w:r>
      <w:r w:rsidRPr="00E25638">
        <w:rPr>
          <w:sz w:val="24"/>
        </w:rPr>
        <w:t xml:space="preserve"> </w:t>
      </w:r>
      <w:r w:rsidRPr="00E25638">
        <w:rPr>
          <w:b/>
          <w:bCs/>
          <w:sz w:val="24"/>
        </w:rPr>
        <w:t>C.O. i C.cw.</w:t>
      </w:r>
      <w:r w:rsidRPr="00E25638">
        <w:rPr>
          <w:sz w:val="24"/>
        </w:rPr>
        <w:t xml:space="preserve"> </w:t>
      </w:r>
    </w:p>
    <w:p w:rsidR="00CA0E53" w:rsidRPr="00450893" w:rsidRDefault="00CA0E53" w:rsidP="00CA0E53">
      <w:pPr>
        <w:pStyle w:val="Tekstpodstawowy"/>
        <w:ind w:left="284"/>
        <w:jc w:val="both"/>
        <w:rPr>
          <w:sz w:val="24"/>
        </w:rPr>
      </w:pPr>
      <w:r w:rsidRPr="00450893">
        <w:rPr>
          <w:sz w:val="24"/>
        </w:rPr>
        <w:t>Całość energii cieplnej do ogrzewania mieszkań jak i podgrzania ciepłej wody kupujemy u lokalnego dostawcy, który produkuje ciepło w kotłowniach opalanych gazem - ekologiczne.</w:t>
      </w:r>
    </w:p>
    <w:p w:rsidR="00CA0E53" w:rsidRPr="00450893" w:rsidRDefault="00CA0E53" w:rsidP="00CA0E53">
      <w:pPr>
        <w:shd w:val="clear" w:color="auto" w:fill="FFFFFF"/>
        <w:tabs>
          <w:tab w:val="left" w:pos="14400"/>
        </w:tabs>
        <w:ind w:left="284" w:right="-130"/>
        <w:jc w:val="both"/>
        <w:rPr>
          <w:bCs/>
        </w:rPr>
      </w:pPr>
      <w:bookmarkStart w:id="5" w:name="_Hlk482004555"/>
      <w:r w:rsidRPr="00450893">
        <w:t xml:space="preserve">Koszty wyliczane są na podstawie faktur otrzymywanych co miesiąc od dostawcy. </w:t>
      </w:r>
    </w:p>
    <w:bookmarkEnd w:id="5"/>
    <w:p w:rsidR="00CA0E53" w:rsidRPr="00450893" w:rsidRDefault="00CA0E53" w:rsidP="00CA0E53">
      <w:pPr>
        <w:pStyle w:val="Tekstpodstawowy"/>
        <w:ind w:left="284"/>
        <w:jc w:val="both"/>
        <w:rPr>
          <w:sz w:val="24"/>
        </w:rPr>
      </w:pPr>
      <w:r w:rsidRPr="00450893">
        <w:rPr>
          <w:sz w:val="24"/>
        </w:rPr>
        <w:t xml:space="preserve">Nie ulega wątpliwości, że koszty ogrzewania i podgrzania ciepłej wody, w naszej Sp-ni są wysokie. Bezpośredni wpływ na taką sytuację mają ceny i stawki określone w „Taryfie dla ciepła” zatwierdzane przez Prezesa URE oraz ilość pobranej przez mieszkańców energii </w:t>
      </w:r>
      <w:r w:rsidRPr="00450893">
        <w:rPr>
          <w:sz w:val="24"/>
        </w:rPr>
        <w:br/>
        <w:t xml:space="preserve">(c.o. i c c.w.), czego w żadnym wypadku Spółdzielnia nie może ograniczyć. </w:t>
      </w:r>
    </w:p>
    <w:p w:rsidR="00CA0E53" w:rsidRPr="00450893" w:rsidRDefault="00CA0E53" w:rsidP="00CA0E53">
      <w:pPr>
        <w:pStyle w:val="Tekstpodstawowy"/>
        <w:ind w:left="284"/>
        <w:jc w:val="both"/>
        <w:rPr>
          <w:sz w:val="24"/>
        </w:rPr>
      </w:pPr>
      <w:r w:rsidRPr="00450893">
        <w:rPr>
          <w:sz w:val="24"/>
        </w:rPr>
        <w:t xml:space="preserve">Ceny i stawki energii cieplnej </w:t>
      </w:r>
      <w:r w:rsidRPr="00450893">
        <w:rPr>
          <w:i/>
          <w:sz w:val="24"/>
        </w:rPr>
        <w:t>(obowiązujące od 01.01.2018 r.)</w:t>
      </w:r>
      <w:r w:rsidRPr="00450893">
        <w:rPr>
          <w:sz w:val="24"/>
        </w:rPr>
        <w:t xml:space="preserve"> zostały zmienione nową „Taryfą …” i obowiązują od 15.03.2019 r. o czym Państwo zostaliście zawiadomieni. Na ich wysokość Zarząd i Rada Spółdzielni nie ma żadnego wpływu.</w:t>
      </w:r>
    </w:p>
    <w:p w:rsidR="00CA0E53" w:rsidRPr="00450893" w:rsidRDefault="00CA0E53" w:rsidP="00CA0E53">
      <w:pPr>
        <w:autoSpaceDE w:val="0"/>
        <w:autoSpaceDN w:val="0"/>
        <w:adjustRightInd w:val="0"/>
        <w:ind w:left="284" w:firstLine="283"/>
        <w:jc w:val="both"/>
      </w:pPr>
      <w:r w:rsidRPr="00450893">
        <w:t xml:space="preserve">Informujemy, że zgodnie z wnioskami i postulatami mieszkańców, zgłaszanymi na Walnym Zgromadzeniu i kierowanymi do Zarządu oraz Rady Nadzorczej, dotyczącymi zmiany zasad rozliczania kosztów energii cieplnej zużywanej na ogrzewanie mieszkań, Rada Nadzorcza uchwaliła zmiany w Regulaminie, dostosowując jego zapisy do wniosków mieszkańców oraz wprowadzonych w życie przepisów prawa, tj. Ustawy o efektywności energetycznej budynków oraz zmian w „Prawie energetycznym”. </w:t>
      </w:r>
      <w:r>
        <w:t>Nowe z</w:t>
      </w:r>
      <w:r w:rsidRPr="00450893">
        <w:t>asady obowiązują od 1 stycznia 2018 roku.</w:t>
      </w:r>
    </w:p>
    <w:p w:rsidR="00CA0E53" w:rsidRPr="00450893" w:rsidRDefault="00CA0E53" w:rsidP="00CA0E53">
      <w:pPr>
        <w:autoSpaceDE w:val="0"/>
        <w:autoSpaceDN w:val="0"/>
        <w:adjustRightInd w:val="0"/>
        <w:ind w:left="284"/>
        <w:jc w:val="both"/>
      </w:pPr>
      <w:r w:rsidRPr="00450893">
        <w:t xml:space="preserve">Ponadto, w celu minimalizacji kosztów i oszczędniejszego gospodarowania energią, </w:t>
      </w:r>
      <w:proofErr w:type="spellStart"/>
      <w:r w:rsidRPr="00450893">
        <w:t>kontynuo-wane</w:t>
      </w:r>
      <w:proofErr w:type="spellEnd"/>
      <w:r w:rsidRPr="00450893">
        <w:t xml:space="preserve"> są prace dociepleniowe zgodnie zatwierdzonym </w:t>
      </w:r>
      <w:r w:rsidRPr="00450893">
        <w:rPr>
          <w:i/>
        </w:rPr>
        <w:t>„Harmonogramem termomodernizacji budynków”</w:t>
      </w:r>
      <w:r w:rsidRPr="00450893">
        <w:t xml:space="preserve">. W 2018 roku rozpoczęliśmy prace termomodernizacyjne największego budynek przy ul. Ludowej 48. </w:t>
      </w:r>
    </w:p>
    <w:p w:rsidR="00CA0E53" w:rsidRPr="00450893" w:rsidRDefault="00CA0E53" w:rsidP="00CA0E53">
      <w:pPr>
        <w:autoSpaceDE w:val="0"/>
        <w:autoSpaceDN w:val="0"/>
        <w:adjustRightInd w:val="0"/>
        <w:ind w:left="284"/>
        <w:jc w:val="both"/>
      </w:pPr>
      <w:r w:rsidRPr="00450893">
        <w:t>Docieplanie budynków daje największe oszczędności mieszkańcom i to na długie lata.</w:t>
      </w:r>
    </w:p>
    <w:p w:rsidR="00CA0E53" w:rsidRPr="00E25638" w:rsidRDefault="00CA0E53" w:rsidP="00CA0E53">
      <w:pPr>
        <w:pStyle w:val="Tekstpodstawowy"/>
        <w:jc w:val="both"/>
        <w:rPr>
          <w:b/>
          <w:bCs/>
          <w:sz w:val="24"/>
        </w:rPr>
      </w:pPr>
      <w:r w:rsidRPr="00E25638">
        <w:rPr>
          <w:b/>
          <w:sz w:val="24"/>
        </w:rPr>
        <w:t>d)</w:t>
      </w:r>
      <w:r w:rsidRPr="00E25638">
        <w:rPr>
          <w:sz w:val="24"/>
        </w:rPr>
        <w:t xml:space="preserve"> </w:t>
      </w:r>
      <w:r w:rsidRPr="00E25638">
        <w:rPr>
          <w:b/>
          <w:bCs/>
          <w:sz w:val="24"/>
        </w:rPr>
        <w:t xml:space="preserve">energia elektryczna </w:t>
      </w:r>
    </w:p>
    <w:p w:rsidR="00CA0E53" w:rsidRPr="00E25638" w:rsidRDefault="00CA0E53" w:rsidP="00CA0E53">
      <w:pPr>
        <w:pStyle w:val="Tekstpodstawowy"/>
        <w:ind w:left="284"/>
        <w:jc w:val="both"/>
        <w:rPr>
          <w:sz w:val="24"/>
        </w:rPr>
      </w:pPr>
      <w:r w:rsidRPr="00E25638">
        <w:rPr>
          <w:rFonts w:eastAsiaTheme="minorHAnsi"/>
          <w:sz w:val="24"/>
          <w:lang w:eastAsia="en-US"/>
        </w:rPr>
        <w:t xml:space="preserve">Podjęte przez Zarząd działania, polegające m.in. na negocjacji cen, systematycznym monitorowaniu oświetlenia zewnętrznego terenów oraz </w:t>
      </w:r>
      <w:r w:rsidRPr="00E25638">
        <w:rPr>
          <w:sz w:val="24"/>
        </w:rPr>
        <w:t xml:space="preserve">sukcesywnej wymianie starych energochłonnych lamp oświetleniowych na klatkach schodowych na nowe energooszczędne typu </w:t>
      </w:r>
      <w:r w:rsidRPr="00E25638">
        <w:rPr>
          <w:b/>
          <w:sz w:val="24"/>
        </w:rPr>
        <w:t>LED</w:t>
      </w:r>
      <w:r w:rsidRPr="00E25638">
        <w:rPr>
          <w:sz w:val="24"/>
        </w:rPr>
        <w:t xml:space="preserve"> z czujnikami ruchu,</w:t>
      </w:r>
      <w:r w:rsidRPr="00E25638">
        <w:rPr>
          <w:rFonts w:eastAsiaTheme="minorHAnsi"/>
          <w:sz w:val="24"/>
          <w:lang w:eastAsia="en-US"/>
        </w:rPr>
        <w:t xml:space="preserve"> pozwoliły kolejny rok utrzymać koszty energii elektrycznej w „czynszu” na niezmienionym poziomie,</w:t>
      </w:r>
      <w:r w:rsidRPr="00E25638">
        <w:rPr>
          <w:sz w:val="24"/>
        </w:rPr>
        <w:t xml:space="preserve"> </w:t>
      </w:r>
      <w:r w:rsidRPr="00E25638">
        <w:rPr>
          <w:rFonts w:eastAsiaTheme="minorHAnsi"/>
          <w:sz w:val="24"/>
          <w:lang w:eastAsia="en-US"/>
        </w:rPr>
        <w:t>tj.</w:t>
      </w:r>
      <w:r w:rsidRPr="00E25638">
        <w:rPr>
          <w:sz w:val="24"/>
        </w:rPr>
        <w:t xml:space="preserve"> 8 gr/m</w:t>
      </w:r>
      <w:r w:rsidRPr="00E25638">
        <w:rPr>
          <w:sz w:val="24"/>
          <w:vertAlign w:val="superscript"/>
        </w:rPr>
        <w:t>2</w:t>
      </w:r>
      <w:r w:rsidRPr="00E25638">
        <w:rPr>
          <w:sz w:val="24"/>
        </w:rPr>
        <w:t xml:space="preserve">/pow. </w:t>
      </w:r>
      <w:proofErr w:type="spellStart"/>
      <w:r w:rsidRPr="00E25638">
        <w:rPr>
          <w:sz w:val="24"/>
        </w:rPr>
        <w:t>uż</w:t>
      </w:r>
      <w:proofErr w:type="spellEnd"/>
      <w:r w:rsidRPr="00E25638">
        <w:rPr>
          <w:sz w:val="24"/>
        </w:rPr>
        <w:t>. /m-c.</w:t>
      </w:r>
    </w:p>
    <w:p w:rsidR="00CA0E53" w:rsidRPr="00E25638" w:rsidRDefault="00CA0E53" w:rsidP="00CA0E53">
      <w:pPr>
        <w:pStyle w:val="Tekstpodstawowy"/>
        <w:ind w:left="284"/>
        <w:jc w:val="both"/>
        <w:rPr>
          <w:sz w:val="24"/>
        </w:rPr>
      </w:pPr>
      <w:r w:rsidRPr="00E25638">
        <w:rPr>
          <w:sz w:val="24"/>
        </w:rPr>
        <w:t xml:space="preserve">W dalszym ciągu będziemy kontynuować to zadanie, w ramach możliwości finansowych. </w:t>
      </w:r>
    </w:p>
    <w:p w:rsidR="00CA0E53" w:rsidRPr="00E25638" w:rsidRDefault="00CA0E53" w:rsidP="00CA0E53">
      <w:pPr>
        <w:pStyle w:val="Tekstpodstawowy"/>
        <w:ind w:left="284" w:hanging="284"/>
        <w:jc w:val="both"/>
        <w:rPr>
          <w:rFonts w:eastAsiaTheme="minorHAnsi"/>
          <w:sz w:val="24"/>
          <w:lang w:eastAsia="en-US"/>
        </w:rPr>
      </w:pPr>
      <w:r w:rsidRPr="00E25638">
        <w:rPr>
          <w:b/>
          <w:sz w:val="24"/>
        </w:rPr>
        <w:t>e)</w:t>
      </w:r>
      <w:r w:rsidRPr="00E25638">
        <w:rPr>
          <w:sz w:val="24"/>
        </w:rPr>
        <w:t xml:space="preserve"> </w:t>
      </w:r>
      <w:r w:rsidRPr="00E25638">
        <w:rPr>
          <w:b/>
          <w:sz w:val="24"/>
        </w:rPr>
        <w:t>inne usługi</w:t>
      </w:r>
      <w:r w:rsidRPr="00E25638">
        <w:rPr>
          <w:sz w:val="24"/>
        </w:rPr>
        <w:t xml:space="preserve"> - w tym </w:t>
      </w:r>
      <w:r w:rsidRPr="00E25638">
        <w:rPr>
          <w:b/>
          <w:sz w:val="24"/>
        </w:rPr>
        <w:t>sprzątania klatek schodowych</w:t>
      </w:r>
      <w:r w:rsidRPr="00E25638">
        <w:rPr>
          <w:sz w:val="24"/>
        </w:rPr>
        <w:t xml:space="preserve"> - zgodnie z uchwałą Walnego Zgromadzenia nr 8/2017 z dnia 26 kwietnia 2017 r. zmieniliśmy formę sprzątania klatek schod</w:t>
      </w:r>
      <w:r>
        <w:rPr>
          <w:sz w:val="24"/>
        </w:rPr>
        <w:t>owych</w:t>
      </w:r>
      <w:r w:rsidRPr="00E25638">
        <w:rPr>
          <w:sz w:val="24"/>
        </w:rPr>
        <w:t xml:space="preserve"> w blokach</w:t>
      </w:r>
      <w:r>
        <w:rPr>
          <w:sz w:val="24"/>
        </w:rPr>
        <w:t xml:space="preserve"> </w:t>
      </w:r>
      <w:r>
        <w:rPr>
          <w:sz w:val="24"/>
        </w:rPr>
        <w:lastRenderedPageBreak/>
        <w:t>i</w:t>
      </w:r>
      <w:r w:rsidRPr="00E25638">
        <w:rPr>
          <w:sz w:val="24"/>
        </w:rPr>
        <w:t xml:space="preserve"> </w:t>
      </w:r>
      <w:r>
        <w:rPr>
          <w:sz w:val="24"/>
        </w:rPr>
        <w:t>o</w:t>
      </w:r>
      <w:r w:rsidRPr="00E25638">
        <w:rPr>
          <w:sz w:val="24"/>
        </w:rPr>
        <w:t>d tej pory nie notujemy uwag co do terminowości i jakości wykonywanej pracy.</w:t>
      </w:r>
      <w:r>
        <w:rPr>
          <w:sz w:val="24"/>
        </w:rPr>
        <w:t xml:space="preserve"> Stawki opłat </w:t>
      </w:r>
      <w:r w:rsidRPr="00E25638">
        <w:rPr>
          <w:rFonts w:eastAsiaTheme="minorHAnsi"/>
          <w:sz w:val="24"/>
          <w:lang w:eastAsia="en-US"/>
        </w:rPr>
        <w:t xml:space="preserve">w „czynszu” </w:t>
      </w:r>
      <w:r>
        <w:rPr>
          <w:rFonts w:eastAsiaTheme="minorHAnsi"/>
          <w:sz w:val="24"/>
          <w:lang w:eastAsia="en-US"/>
        </w:rPr>
        <w:t xml:space="preserve">pozostały </w:t>
      </w:r>
      <w:r w:rsidRPr="00E25638">
        <w:rPr>
          <w:rFonts w:eastAsiaTheme="minorHAnsi"/>
          <w:sz w:val="24"/>
          <w:lang w:eastAsia="en-US"/>
        </w:rPr>
        <w:t>na niezmienionym poziomie</w:t>
      </w:r>
      <w:r>
        <w:rPr>
          <w:rFonts w:eastAsiaTheme="minorHAnsi"/>
          <w:sz w:val="24"/>
          <w:lang w:eastAsia="en-US"/>
        </w:rPr>
        <w:t>.</w:t>
      </w:r>
    </w:p>
    <w:p w:rsidR="00CA0E53" w:rsidRPr="00E25638" w:rsidRDefault="00CA0E53" w:rsidP="00CA0E53">
      <w:pPr>
        <w:pStyle w:val="Tekstpodstawowy"/>
        <w:spacing w:before="60"/>
        <w:jc w:val="both"/>
        <w:rPr>
          <w:b/>
          <w:bCs/>
          <w:sz w:val="24"/>
        </w:rPr>
      </w:pPr>
      <w:r w:rsidRPr="00E25638">
        <w:rPr>
          <w:b/>
          <w:sz w:val="24"/>
        </w:rPr>
        <w:t xml:space="preserve">ad. 3)  </w:t>
      </w:r>
      <w:r w:rsidRPr="00E25638">
        <w:rPr>
          <w:b/>
          <w:sz w:val="24"/>
          <w:u w:val="single"/>
        </w:rPr>
        <w:t>Działalność remontowa</w:t>
      </w:r>
      <w:r w:rsidRPr="00E25638">
        <w:rPr>
          <w:b/>
          <w:sz w:val="24"/>
        </w:rPr>
        <w:t xml:space="preserve"> </w:t>
      </w:r>
    </w:p>
    <w:p w:rsidR="00CA0E53" w:rsidRPr="00AF53D6" w:rsidRDefault="00CA0E53" w:rsidP="00CA0E53">
      <w:pPr>
        <w:tabs>
          <w:tab w:val="left" w:pos="9581"/>
        </w:tabs>
        <w:autoSpaceDE w:val="0"/>
        <w:autoSpaceDN w:val="0"/>
        <w:adjustRightInd w:val="0"/>
        <w:spacing w:before="40"/>
        <w:ind w:left="142" w:firstLine="425"/>
        <w:jc w:val="both"/>
      </w:pPr>
      <w:r w:rsidRPr="00AF53D6">
        <w:t xml:space="preserve">Jest najbardziej widocznym elementem gospodarki zasobami. Z roku na rok przynosi coraz bardziej widoczne efekty, m.in. w postaci stałej poprawy stanu technicznego i estetycznego budynków oraz terenów osiedlowych. </w:t>
      </w:r>
    </w:p>
    <w:p w:rsidR="00CA0E53" w:rsidRPr="00AF53D6" w:rsidRDefault="00CA0E53" w:rsidP="00CA0E53">
      <w:pPr>
        <w:pStyle w:val="Tekstpodstawowy"/>
        <w:ind w:left="142"/>
        <w:jc w:val="both"/>
        <w:rPr>
          <w:sz w:val="24"/>
        </w:rPr>
      </w:pPr>
      <w:r w:rsidRPr="00AF53D6">
        <w:rPr>
          <w:sz w:val="24"/>
        </w:rPr>
        <w:t xml:space="preserve">Rok 2018 był kolejnym rokiem wytężonej i intensywnej pracy w zakresie prac remontowych. Zadania ujęte w planie remontów, uchwalonym przez Radę Nadzorczą, były realizowane na bieżąco, w ramach posiadanych środków funduszu remontowego, powiększonego o wypracowane pożytki Sp-ni zgodnie z uchwałą Walnego Zgromadzenia i możliwości techniczno – umownych. </w:t>
      </w:r>
    </w:p>
    <w:p w:rsidR="00CA0E53" w:rsidRPr="00AF53D6" w:rsidRDefault="00CA0E53" w:rsidP="00CA0E53">
      <w:pPr>
        <w:pStyle w:val="Tekstpodstawowy"/>
        <w:ind w:left="142"/>
        <w:jc w:val="both"/>
        <w:rPr>
          <w:sz w:val="24"/>
        </w:rPr>
      </w:pPr>
      <w:r w:rsidRPr="00AF53D6">
        <w:rPr>
          <w:sz w:val="24"/>
        </w:rPr>
        <w:t xml:space="preserve">Najważniejszą i najbardziej kosztowną pozycją remontową były i są zadania </w:t>
      </w:r>
      <w:proofErr w:type="spellStart"/>
      <w:r w:rsidRPr="00AF53D6">
        <w:rPr>
          <w:sz w:val="24"/>
        </w:rPr>
        <w:t>termomoderniza-cyjne</w:t>
      </w:r>
      <w:proofErr w:type="spellEnd"/>
      <w:r w:rsidRPr="00AF53D6">
        <w:rPr>
          <w:sz w:val="24"/>
        </w:rPr>
        <w:t xml:space="preserve">. W 2018 roku uzyskaliśmy wsparcie ze środków unijnych (pożyczkę) w wysokości 1 mln. zł , w ramach RPOWP </w:t>
      </w:r>
      <w:r w:rsidRPr="00AF53D6">
        <w:rPr>
          <w:i/>
          <w:sz w:val="24"/>
        </w:rPr>
        <w:t>(zadanie 5.3.2)</w:t>
      </w:r>
      <w:r w:rsidRPr="00AF53D6">
        <w:rPr>
          <w:sz w:val="24"/>
        </w:rPr>
        <w:t xml:space="preserve"> na roboty termomodernizacyjne, realizowane na bud. Ludowa 48, w </w:t>
      </w:r>
      <w:proofErr w:type="spellStart"/>
      <w:r w:rsidRPr="00AF53D6">
        <w:rPr>
          <w:sz w:val="24"/>
        </w:rPr>
        <w:t>WFOŚiGW</w:t>
      </w:r>
      <w:proofErr w:type="spellEnd"/>
      <w:r w:rsidRPr="00AF53D6">
        <w:rPr>
          <w:sz w:val="24"/>
        </w:rPr>
        <w:t xml:space="preserve"> w B-stoku. Pozwala to na kontynuowanie, bez przeszkód finansowych, prac dociepleniowych na następnych budynkach </w:t>
      </w:r>
      <w:r w:rsidRPr="00AF53D6">
        <w:rPr>
          <w:i/>
          <w:sz w:val="24"/>
        </w:rPr>
        <w:t xml:space="preserve">(Jag. 26A, 26B, 26C i 26D) </w:t>
      </w:r>
      <w:r w:rsidRPr="00AF53D6">
        <w:rPr>
          <w:sz w:val="24"/>
        </w:rPr>
        <w:t>zgodnie z przyjętym harmonogramem przez Walne Zgromadzenie w dniu 8.06.2016 r.</w:t>
      </w:r>
    </w:p>
    <w:p w:rsidR="00CA0E53" w:rsidRPr="00AF53D6" w:rsidRDefault="00CA0E53" w:rsidP="00CA0E53">
      <w:pPr>
        <w:pStyle w:val="Tekstpodstawowy"/>
        <w:ind w:left="142"/>
        <w:jc w:val="both"/>
        <w:rPr>
          <w:sz w:val="24"/>
        </w:rPr>
      </w:pPr>
      <w:r w:rsidRPr="00AF53D6">
        <w:rPr>
          <w:sz w:val="24"/>
        </w:rPr>
        <w:t>W 2018 roku z główniejszych prac realizacja przedstawia się następująco:</w:t>
      </w:r>
    </w:p>
    <w:p w:rsidR="00CA0E53" w:rsidRPr="00AF53D6" w:rsidRDefault="00CA0E53" w:rsidP="00CA0E53">
      <w:pPr>
        <w:pStyle w:val="Tekstpodstawowy"/>
        <w:numPr>
          <w:ilvl w:val="0"/>
          <w:numId w:val="11"/>
        </w:numPr>
        <w:ind w:left="568" w:hanging="284"/>
        <w:jc w:val="both"/>
        <w:rPr>
          <w:sz w:val="24"/>
        </w:rPr>
      </w:pPr>
      <w:r w:rsidRPr="00AF53D6">
        <w:rPr>
          <w:sz w:val="24"/>
        </w:rPr>
        <w:t>rozpoczęto roboty termomodernizacyjne na budynku Ludowa 48, w tym:</w:t>
      </w:r>
    </w:p>
    <w:p w:rsidR="00CA0E53" w:rsidRPr="00AF53D6" w:rsidRDefault="00CA0E53" w:rsidP="00CA0E53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AF53D6">
        <w:rPr>
          <w:i/>
          <w:sz w:val="23"/>
          <w:szCs w:val="23"/>
        </w:rPr>
        <w:t>- ocieplenie ścian zewnętrznych i stropodachu wentylowanego,</w:t>
      </w:r>
    </w:p>
    <w:p w:rsidR="00CA0E53" w:rsidRPr="00AF53D6" w:rsidRDefault="00CA0E53" w:rsidP="00CA0E53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AF53D6">
        <w:rPr>
          <w:i/>
          <w:sz w:val="23"/>
          <w:szCs w:val="23"/>
        </w:rPr>
        <w:t>- przebudowa wiatrołapów,</w:t>
      </w:r>
    </w:p>
    <w:p w:rsidR="00CA0E53" w:rsidRPr="00AF53D6" w:rsidRDefault="00CA0E53" w:rsidP="00CA0E53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AF53D6">
        <w:rPr>
          <w:i/>
          <w:sz w:val="23"/>
          <w:szCs w:val="23"/>
        </w:rPr>
        <w:t>- wymiana stolarki okiennej i drzwiowej,</w:t>
      </w:r>
    </w:p>
    <w:p w:rsidR="00CA0E53" w:rsidRPr="00AF53D6" w:rsidRDefault="00CA0E53" w:rsidP="00CA0E53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AF53D6">
        <w:rPr>
          <w:i/>
          <w:sz w:val="23"/>
          <w:szCs w:val="23"/>
        </w:rPr>
        <w:t>- modernizacja logii w tym zabudowy okienne,</w:t>
      </w:r>
    </w:p>
    <w:p w:rsidR="00CA0E53" w:rsidRPr="00AF53D6" w:rsidRDefault="00CA0E53" w:rsidP="00CA0E53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AF53D6">
        <w:rPr>
          <w:i/>
          <w:sz w:val="23"/>
          <w:szCs w:val="23"/>
        </w:rPr>
        <w:t>- modernizacja instalacji c.o. – montaż zaworów regulacji podpionowej,</w:t>
      </w:r>
    </w:p>
    <w:p w:rsidR="00CA0E53" w:rsidRPr="00AF53D6" w:rsidRDefault="00CA0E53" w:rsidP="00CA0E53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AF53D6">
        <w:rPr>
          <w:i/>
          <w:sz w:val="23"/>
          <w:szCs w:val="23"/>
        </w:rPr>
        <w:t>- modernizacja oświetlenia części wspólnych – wymiana na lampy LED</w:t>
      </w:r>
      <w:r w:rsidRPr="00AF53D6">
        <w:rPr>
          <w:i/>
          <w:iCs/>
          <w:sz w:val="23"/>
          <w:szCs w:val="23"/>
        </w:rPr>
        <w:t xml:space="preserve"> z czujnikami ruchu;</w:t>
      </w:r>
    </w:p>
    <w:p w:rsidR="00CA0E53" w:rsidRPr="00AF53D6" w:rsidRDefault="00CA0E53" w:rsidP="00CA0E53">
      <w:pPr>
        <w:pStyle w:val="Tekstpodstawowy"/>
        <w:ind w:left="567" w:firstLine="142"/>
        <w:jc w:val="both"/>
        <w:rPr>
          <w:i/>
          <w:sz w:val="23"/>
          <w:szCs w:val="23"/>
        </w:rPr>
      </w:pPr>
      <w:r w:rsidRPr="00AF53D6">
        <w:rPr>
          <w:i/>
          <w:sz w:val="23"/>
          <w:szCs w:val="23"/>
        </w:rPr>
        <w:t>- i inne roboty towarzyszące</w:t>
      </w:r>
    </w:p>
    <w:p w:rsidR="00CA0E53" w:rsidRPr="00AF53D6" w:rsidRDefault="00CA0E53" w:rsidP="00CA0E53">
      <w:pPr>
        <w:pStyle w:val="Tekstpodstawowy"/>
        <w:ind w:left="568"/>
        <w:jc w:val="both"/>
        <w:rPr>
          <w:sz w:val="24"/>
        </w:rPr>
      </w:pPr>
      <w:r w:rsidRPr="00AF53D6">
        <w:rPr>
          <w:sz w:val="24"/>
        </w:rPr>
        <w:t>Całkowite koszty zadania wyniesie ok. 1.560 tys. zł.</w:t>
      </w:r>
    </w:p>
    <w:p w:rsidR="00CA0E53" w:rsidRPr="00AF53D6" w:rsidRDefault="00CA0E53" w:rsidP="00CA0E53">
      <w:pPr>
        <w:pStyle w:val="Tekstpodstawowy"/>
        <w:ind w:left="567" w:hanging="425"/>
        <w:jc w:val="both"/>
        <w:rPr>
          <w:sz w:val="24"/>
        </w:rPr>
      </w:pPr>
      <w:r w:rsidRPr="00AF53D6">
        <w:rPr>
          <w:sz w:val="24"/>
        </w:rPr>
        <w:t>Ponadto wykonano:</w:t>
      </w:r>
    </w:p>
    <w:p w:rsidR="00CA0E53" w:rsidRPr="00AF53D6" w:rsidRDefault="00CA0E53" w:rsidP="00CA0E53">
      <w:pPr>
        <w:pStyle w:val="Tekstpodstawowy"/>
        <w:numPr>
          <w:ilvl w:val="0"/>
          <w:numId w:val="5"/>
        </w:numPr>
        <w:ind w:left="568" w:hanging="284"/>
        <w:jc w:val="both"/>
        <w:rPr>
          <w:sz w:val="24"/>
        </w:rPr>
      </w:pPr>
      <w:r w:rsidRPr="00AF53D6">
        <w:rPr>
          <w:sz w:val="24"/>
        </w:rPr>
        <w:t xml:space="preserve">remont pokrycia dachowego na 4-ch budynkach: Lud. 78, </w:t>
      </w:r>
      <w:proofErr w:type="spellStart"/>
      <w:r w:rsidRPr="00AF53D6">
        <w:rPr>
          <w:sz w:val="24"/>
        </w:rPr>
        <w:t>Jagiell</w:t>
      </w:r>
      <w:proofErr w:type="spellEnd"/>
      <w:r w:rsidRPr="00AF53D6">
        <w:rPr>
          <w:sz w:val="24"/>
        </w:rPr>
        <w:t>. 26D, 1 Maja 2B i 2E;</w:t>
      </w:r>
    </w:p>
    <w:p w:rsidR="00CA0E53" w:rsidRPr="00AF53D6" w:rsidRDefault="00CA0E53" w:rsidP="00CA0E53">
      <w:pPr>
        <w:pStyle w:val="Tekstpodstawowy"/>
        <w:numPr>
          <w:ilvl w:val="0"/>
          <w:numId w:val="5"/>
        </w:numPr>
        <w:ind w:left="568" w:hanging="284"/>
        <w:jc w:val="both"/>
        <w:rPr>
          <w:sz w:val="25"/>
          <w:szCs w:val="25"/>
        </w:rPr>
      </w:pPr>
      <w:r w:rsidRPr="00AF53D6">
        <w:rPr>
          <w:sz w:val="24"/>
        </w:rPr>
        <w:t xml:space="preserve">remont i modernizację instalacji domofonowej w bud. 1 Maja 2H (I </w:t>
      </w:r>
      <w:proofErr w:type="spellStart"/>
      <w:r w:rsidRPr="00AF53D6">
        <w:rPr>
          <w:sz w:val="24"/>
        </w:rPr>
        <w:t>i</w:t>
      </w:r>
      <w:proofErr w:type="spellEnd"/>
      <w:r w:rsidRPr="00AF53D6">
        <w:rPr>
          <w:sz w:val="24"/>
        </w:rPr>
        <w:t xml:space="preserve"> II kl.), </w:t>
      </w:r>
      <w:r w:rsidRPr="00AF53D6">
        <w:rPr>
          <w:sz w:val="25"/>
          <w:szCs w:val="25"/>
        </w:rPr>
        <w:t xml:space="preserve">– </w:t>
      </w:r>
      <w:r w:rsidRPr="00AF53D6">
        <w:rPr>
          <w:i/>
          <w:sz w:val="23"/>
          <w:szCs w:val="23"/>
        </w:rPr>
        <w:t xml:space="preserve">przez kontynuowanie tego zadania znacząco zwiększyła się </w:t>
      </w:r>
      <w:r w:rsidRPr="00AF53D6">
        <w:rPr>
          <w:i/>
          <w:iCs/>
          <w:sz w:val="23"/>
          <w:szCs w:val="23"/>
        </w:rPr>
        <w:t>ilość klatek z domofonami;</w:t>
      </w:r>
    </w:p>
    <w:p w:rsidR="00CA0E53" w:rsidRPr="00AF53D6" w:rsidRDefault="00CA0E53" w:rsidP="00CA0E53">
      <w:pPr>
        <w:pStyle w:val="Tekstpodstawowy"/>
        <w:numPr>
          <w:ilvl w:val="0"/>
          <w:numId w:val="5"/>
        </w:numPr>
        <w:ind w:left="568" w:hanging="284"/>
        <w:jc w:val="both"/>
        <w:rPr>
          <w:sz w:val="25"/>
          <w:szCs w:val="25"/>
        </w:rPr>
      </w:pPr>
      <w:r w:rsidRPr="00AF53D6">
        <w:rPr>
          <w:sz w:val="24"/>
        </w:rPr>
        <w:t xml:space="preserve">remont i modernizację oświetlenia kl. schodowych w 4 budynkach (Ludowa 72, 74, 78, Długa 57A/I kl.) </w:t>
      </w:r>
      <w:r w:rsidRPr="00AF53D6">
        <w:rPr>
          <w:i/>
          <w:sz w:val="23"/>
          <w:szCs w:val="23"/>
        </w:rPr>
        <w:t xml:space="preserve">– </w:t>
      </w:r>
      <w:r w:rsidRPr="00AF53D6">
        <w:rPr>
          <w:i/>
          <w:iCs/>
          <w:sz w:val="23"/>
          <w:szCs w:val="23"/>
        </w:rPr>
        <w:t>lampy LED z czujnikami ruchu;</w:t>
      </w:r>
    </w:p>
    <w:p w:rsidR="00CA0E53" w:rsidRPr="00AF53D6" w:rsidRDefault="00CA0E53" w:rsidP="00CA0E53">
      <w:pPr>
        <w:pStyle w:val="Tekstpodstawowy"/>
        <w:numPr>
          <w:ilvl w:val="0"/>
          <w:numId w:val="5"/>
        </w:numPr>
        <w:ind w:left="568" w:hanging="284"/>
        <w:jc w:val="both"/>
        <w:rPr>
          <w:sz w:val="24"/>
        </w:rPr>
      </w:pPr>
      <w:r w:rsidRPr="00AF53D6">
        <w:rPr>
          <w:iCs/>
          <w:sz w:val="24"/>
        </w:rPr>
        <w:t>montaż zaworów regulacji podpionowej instalacji c.o. w bud. Długa 29 i 1Maja 1;</w:t>
      </w:r>
    </w:p>
    <w:p w:rsidR="00CA0E53" w:rsidRPr="00AF53D6" w:rsidRDefault="00CA0E53" w:rsidP="00CA0E53">
      <w:pPr>
        <w:pStyle w:val="Tekstpodstawowy"/>
        <w:numPr>
          <w:ilvl w:val="0"/>
          <w:numId w:val="5"/>
        </w:numPr>
        <w:ind w:left="568" w:hanging="284"/>
        <w:jc w:val="both"/>
        <w:rPr>
          <w:sz w:val="24"/>
        </w:rPr>
      </w:pPr>
      <w:r w:rsidRPr="00AF53D6">
        <w:rPr>
          <w:sz w:val="24"/>
        </w:rPr>
        <w:t xml:space="preserve">rozpoczęto spłatę w/w pożyczki termomodernizacyjnej w wysokości 1 mln. zł, </w:t>
      </w:r>
    </w:p>
    <w:p w:rsidR="00CA0E53" w:rsidRPr="00AF53D6" w:rsidRDefault="00CA0E53" w:rsidP="00CA0E53">
      <w:pPr>
        <w:pStyle w:val="Tekstpodstawowywcit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jc w:val="both"/>
      </w:pPr>
      <w:r w:rsidRPr="00AF53D6">
        <w:t xml:space="preserve">oraz wiele innych drobniejszych zadań i awarii mających charakter zdarzeń </w:t>
      </w:r>
      <w:proofErr w:type="spellStart"/>
      <w:r w:rsidRPr="00AF53D6">
        <w:t>nieprzewidywal</w:t>
      </w:r>
      <w:proofErr w:type="spellEnd"/>
      <w:r w:rsidRPr="00AF53D6">
        <w:t>.</w:t>
      </w:r>
    </w:p>
    <w:p w:rsidR="00CA0E53" w:rsidRPr="00AF53D6" w:rsidRDefault="00CA0E53" w:rsidP="00CA0E53">
      <w:pPr>
        <w:pStyle w:val="Tekstpodstawowy"/>
        <w:ind w:left="142"/>
        <w:jc w:val="both"/>
        <w:rPr>
          <w:sz w:val="24"/>
        </w:rPr>
      </w:pPr>
      <w:r w:rsidRPr="00AF53D6">
        <w:rPr>
          <w:sz w:val="24"/>
        </w:rPr>
        <w:t xml:space="preserve">Wykonawców, do realizacji robót, których wykonanie nie było możliwe „siłami własnymi” – wyłaniano w formie przetargowej lub negocjacji cen. </w:t>
      </w:r>
    </w:p>
    <w:p w:rsidR="00CA0E53" w:rsidRPr="00AF53D6" w:rsidRDefault="00CA0E53" w:rsidP="00CA0E53">
      <w:pPr>
        <w:pStyle w:val="Tekstpodstawowy"/>
        <w:ind w:left="142"/>
        <w:jc w:val="both"/>
        <w:rPr>
          <w:sz w:val="24"/>
        </w:rPr>
      </w:pPr>
      <w:r w:rsidRPr="00AF53D6">
        <w:rPr>
          <w:sz w:val="24"/>
        </w:rPr>
        <w:t>Informacje o realizacji zadań remontowych, w trakcie okresu sprawozdawczego, sukcesywnie składane były przez Zarząd na posiedzeniach Rady Nadzorczej.</w:t>
      </w:r>
    </w:p>
    <w:p w:rsidR="00CA0E53" w:rsidRPr="00E25638" w:rsidRDefault="00CA0E53" w:rsidP="00CA0E53">
      <w:pPr>
        <w:pStyle w:val="Tekstpodstawowy"/>
        <w:ind w:left="142"/>
        <w:jc w:val="both"/>
        <w:rPr>
          <w:sz w:val="24"/>
        </w:rPr>
      </w:pPr>
      <w:r w:rsidRPr="00E25638">
        <w:rPr>
          <w:sz w:val="24"/>
        </w:rPr>
        <w:t>Przyjmowanie zrealizowanych robót, dokonywane było przez Komisje odbioru z udziałem członków Rady Nadzorczej.</w:t>
      </w:r>
    </w:p>
    <w:p w:rsidR="00CA0E53" w:rsidRPr="00E25638" w:rsidRDefault="00CA0E53" w:rsidP="00CA0E53">
      <w:pPr>
        <w:pStyle w:val="Tekstpodstawowy"/>
        <w:ind w:left="142"/>
        <w:jc w:val="both"/>
        <w:rPr>
          <w:sz w:val="24"/>
        </w:rPr>
      </w:pPr>
      <w:r w:rsidRPr="00E25638">
        <w:rPr>
          <w:b/>
          <w:sz w:val="24"/>
        </w:rPr>
        <w:t>Szanowni Państwo</w:t>
      </w:r>
      <w:r w:rsidRPr="00E25638">
        <w:rPr>
          <w:sz w:val="24"/>
        </w:rPr>
        <w:t xml:space="preserve"> – Zarząd nie jest w stanie zrealizować wszystkich wniosków i postulatów remontowych, nie z własnej niechęci, lecz z powodu małych środków na remonty – </w:t>
      </w:r>
      <w:r w:rsidRPr="00E25638">
        <w:rPr>
          <w:b/>
          <w:sz w:val="24"/>
        </w:rPr>
        <w:t>prosimy o wyrozumiałość</w:t>
      </w:r>
      <w:r w:rsidRPr="00E25638">
        <w:rPr>
          <w:sz w:val="24"/>
        </w:rPr>
        <w:t>. Wysokość odpisu na fundusz remontowy od 1.10.2011 roku, wynosiła 1,20 zł/m</w:t>
      </w:r>
      <w:r w:rsidRPr="00E25638">
        <w:rPr>
          <w:sz w:val="24"/>
          <w:vertAlign w:val="superscript"/>
        </w:rPr>
        <w:t>2</w:t>
      </w:r>
      <w:r w:rsidRPr="00E25638">
        <w:rPr>
          <w:sz w:val="24"/>
        </w:rPr>
        <w:t>/m-c - ale w związku z koniecznością spłaty w/w pożyczki termomodernizacyjnej z fund. remont</w:t>
      </w:r>
      <w:r>
        <w:rPr>
          <w:sz w:val="24"/>
        </w:rPr>
        <w:t>owego</w:t>
      </w:r>
      <w:r w:rsidRPr="00E25638">
        <w:rPr>
          <w:sz w:val="24"/>
        </w:rPr>
        <w:t xml:space="preserve"> - została podwyższona od 1.02.2019 r. o 20 gr./m</w:t>
      </w:r>
      <w:r w:rsidRPr="00E25638">
        <w:rPr>
          <w:sz w:val="24"/>
          <w:vertAlign w:val="superscript"/>
        </w:rPr>
        <w:t>2</w:t>
      </w:r>
      <w:r w:rsidRPr="00E25638">
        <w:rPr>
          <w:sz w:val="24"/>
        </w:rPr>
        <w:t xml:space="preserve">/m-c i wynosi </w:t>
      </w:r>
      <w:r w:rsidRPr="00E25638">
        <w:rPr>
          <w:b/>
          <w:sz w:val="24"/>
        </w:rPr>
        <w:t>1,40</w:t>
      </w:r>
      <w:r w:rsidRPr="00E25638">
        <w:rPr>
          <w:sz w:val="24"/>
        </w:rPr>
        <w:t xml:space="preserve"> </w:t>
      </w:r>
      <w:r w:rsidRPr="00E25638">
        <w:rPr>
          <w:b/>
          <w:sz w:val="24"/>
        </w:rPr>
        <w:t>zł/m</w:t>
      </w:r>
      <w:r w:rsidRPr="00E25638">
        <w:rPr>
          <w:b/>
          <w:sz w:val="24"/>
          <w:vertAlign w:val="superscript"/>
        </w:rPr>
        <w:t>2</w:t>
      </w:r>
      <w:r w:rsidRPr="00E25638">
        <w:rPr>
          <w:b/>
          <w:sz w:val="24"/>
        </w:rPr>
        <w:t>/m-c</w:t>
      </w:r>
      <w:r w:rsidRPr="00E25638">
        <w:rPr>
          <w:sz w:val="24"/>
        </w:rPr>
        <w:t xml:space="preserve"> </w:t>
      </w:r>
    </w:p>
    <w:p w:rsidR="00CA0E53" w:rsidRPr="00E25638" w:rsidRDefault="00CA0E53" w:rsidP="00CA0E53">
      <w:pPr>
        <w:pStyle w:val="Tekstpodstawowy"/>
        <w:ind w:left="142" w:firstLine="425"/>
        <w:jc w:val="both"/>
        <w:rPr>
          <w:sz w:val="24"/>
        </w:rPr>
      </w:pPr>
      <w:r w:rsidRPr="00E25638">
        <w:rPr>
          <w:sz w:val="24"/>
        </w:rPr>
        <w:t xml:space="preserve">Pomimo to, biorąc pod uwagę rosnące oczekiwania ze strony mieszkańców oraz coraz większych kosztów robót remontowych </w:t>
      </w:r>
      <w:r w:rsidRPr="00A51219">
        <w:rPr>
          <w:i/>
          <w:sz w:val="24"/>
        </w:rPr>
        <w:t>(wzrost cen materiałów budowlanych, paliw, sprzętu, płacy minimalnej itp. czynników),</w:t>
      </w:r>
      <w:r w:rsidRPr="00A51219">
        <w:rPr>
          <w:sz w:val="25"/>
          <w:szCs w:val="25"/>
        </w:rPr>
        <w:t xml:space="preserve"> </w:t>
      </w:r>
      <w:r w:rsidRPr="00E25638">
        <w:rPr>
          <w:sz w:val="24"/>
        </w:rPr>
        <w:t xml:space="preserve">utrzymywanie na tak niskim poziomie stawki, jest wyrazem zrozumienia trudnej sytuacji materialnej większości rodzin zamieszkałych w naszych zasobach, przy wzroście kosztów codziennego utrzymania, na których wzrost nie ma żadnego wpływu ani Zarząd ani Rada Nadzorcza naszej Spółdzielni. </w:t>
      </w:r>
    </w:p>
    <w:p w:rsidR="00CA0E53" w:rsidRPr="00D446EA" w:rsidRDefault="00CA0E53" w:rsidP="00CA0E53">
      <w:pPr>
        <w:pStyle w:val="Tekstpodstawowy"/>
        <w:ind w:left="142" w:firstLine="425"/>
        <w:jc w:val="both"/>
        <w:rPr>
          <w:sz w:val="25"/>
          <w:szCs w:val="25"/>
        </w:rPr>
      </w:pPr>
      <w:r w:rsidRPr="00E25638">
        <w:rPr>
          <w:sz w:val="24"/>
        </w:rPr>
        <w:t xml:space="preserve">Zarząd jest świadomy ogromu potrzeb. Widzimy potrzebę remontu klatek schodowych, wymiany drzwi wejściowych, remontu dróg i chodników oraz rozbudowę miejsc parkingowych, </w:t>
      </w:r>
      <w:r w:rsidRPr="00E25638">
        <w:rPr>
          <w:sz w:val="24"/>
        </w:rPr>
        <w:lastRenderedPageBreak/>
        <w:t xml:space="preserve">a przede wszystkim konieczność kontynuowania robót dociepleniowych, tj. remontu elewacji budynków docieplonych w latach 1988 – 1999 </w:t>
      </w:r>
      <w:r w:rsidRPr="00D446EA">
        <w:rPr>
          <w:i/>
          <w:sz w:val="23"/>
          <w:szCs w:val="23"/>
        </w:rPr>
        <w:t>(co jest bardzo widoczne)</w:t>
      </w:r>
      <w:r w:rsidRPr="00D446EA">
        <w:rPr>
          <w:sz w:val="25"/>
          <w:szCs w:val="25"/>
        </w:rPr>
        <w:t xml:space="preserve">. </w:t>
      </w:r>
    </w:p>
    <w:p w:rsidR="00CA0E53" w:rsidRPr="00E25638" w:rsidRDefault="00CA0E53" w:rsidP="00CA0E53">
      <w:pPr>
        <w:pStyle w:val="Tekstpodstawowy"/>
        <w:ind w:left="142"/>
        <w:jc w:val="both"/>
        <w:rPr>
          <w:sz w:val="24"/>
        </w:rPr>
      </w:pPr>
      <w:r w:rsidRPr="00E25638">
        <w:rPr>
          <w:sz w:val="24"/>
        </w:rPr>
        <w:t xml:space="preserve">Poza tak widocznymi potrzebami, zachodzi potrzeba, a nawet konieczność, remontu mniej widocznych dla oka ludzkiego, takich zadań jak m.in.: remont pokryć dachowych, czyszczenia instalacji centralnego ogrzewania, pionów i leżaków kanalizacyjnych lub ich wymiany, konieczność remontu starzejącej się sieci centralnego ogrzewania na oś. Sikorskiego i Centrum II z kanałowego na rury preizolowane, itp. zadań. </w:t>
      </w:r>
    </w:p>
    <w:p w:rsidR="00CA0E53" w:rsidRPr="00E25638" w:rsidRDefault="00CA0E53" w:rsidP="00CA0E53">
      <w:pPr>
        <w:pStyle w:val="Tekstpodstawowy"/>
        <w:ind w:left="142"/>
        <w:jc w:val="both"/>
        <w:rPr>
          <w:sz w:val="24"/>
        </w:rPr>
      </w:pPr>
      <w:r w:rsidRPr="00E25638">
        <w:rPr>
          <w:sz w:val="24"/>
        </w:rPr>
        <w:t xml:space="preserve">Jednak w każdym roku, do realizacji brane są zadania w takim wymiarze rzeczowym na jaki pozwalają skromne środki funduszu remontowego, ewentualnie powiększone o wypracowane przez Spółdzielnię pożytki - zgodnie Uchwałą Walnego Zgromadzenia. </w:t>
      </w:r>
    </w:p>
    <w:p w:rsidR="00CA0E53" w:rsidRPr="00AF53D6" w:rsidRDefault="00CA0E53" w:rsidP="00CA0E53">
      <w:pPr>
        <w:pStyle w:val="Tekstpodstawowy"/>
        <w:jc w:val="both"/>
        <w:rPr>
          <w:b/>
          <w:bCs/>
          <w:sz w:val="16"/>
          <w:szCs w:val="16"/>
        </w:rPr>
      </w:pPr>
    </w:p>
    <w:p w:rsidR="00CA0E53" w:rsidRPr="00E25638" w:rsidRDefault="00CA0E53" w:rsidP="00CA0E53">
      <w:pPr>
        <w:pStyle w:val="Tekstpodstawowy"/>
        <w:jc w:val="both"/>
        <w:rPr>
          <w:b/>
          <w:bCs/>
          <w:sz w:val="24"/>
        </w:rPr>
      </w:pPr>
      <w:r w:rsidRPr="00E25638">
        <w:rPr>
          <w:b/>
          <w:bCs/>
          <w:sz w:val="24"/>
        </w:rPr>
        <w:t xml:space="preserve">VII.  </w:t>
      </w:r>
      <w:r w:rsidRPr="00E25638">
        <w:rPr>
          <w:b/>
          <w:bCs/>
          <w:sz w:val="24"/>
          <w:u w:val="single"/>
        </w:rPr>
        <w:t>GOSPODARKA FINANSOWA SPÓŁDZIELNI</w:t>
      </w:r>
      <w:r w:rsidRPr="00E25638">
        <w:rPr>
          <w:b/>
          <w:bCs/>
          <w:sz w:val="24"/>
        </w:rPr>
        <w:t xml:space="preserve"> </w:t>
      </w:r>
    </w:p>
    <w:p w:rsidR="00CA0E53" w:rsidRDefault="00CA0E53" w:rsidP="00CA0E53">
      <w:pPr>
        <w:pStyle w:val="Tekstpodstawowy"/>
        <w:spacing w:before="80"/>
        <w:ind w:firstLine="284"/>
        <w:jc w:val="both"/>
        <w:rPr>
          <w:b/>
          <w:sz w:val="24"/>
        </w:rPr>
      </w:pPr>
      <w:r w:rsidRPr="00604CF6">
        <w:rPr>
          <w:sz w:val="24"/>
        </w:rPr>
        <w:t>Wyniki działalności finansowej za 2018 rok, tj.</w:t>
      </w:r>
      <w:r w:rsidRPr="00604CF6">
        <w:rPr>
          <w:sz w:val="25"/>
          <w:szCs w:val="25"/>
        </w:rPr>
        <w:t xml:space="preserve"> </w:t>
      </w:r>
      <w:r w:rsidRPr="00604CF6">
        <w:rPr>
          <w:sz w:val="24"/>
        </w:rPr>
        <w:t>szczegółowe dane liczbowe, obrazujące sytuację majątkową, finansową i gospodarczą, zostały omówione i przedstawione w</w:t>
      </w:r>
      <w:r w:rsidRPr="00604CF6">
        <w:rPr>
          <w:i/>
          <w:sz w:val="24"/>
        </w:rPr>
        <w:t xml:space="preserve"> </w:t>
      </w:r>
      <w:r w:rsidRPr="00234C1E">
        <w:rPr>
          <w:b/>
          <w:i/>
          <w:sz w:val="24"/>
        </w:rPr>
        <w:t>„Rocznym sprawozda-</w:t>
      </w:r>
      <w:proofErr w:type="spellStart"/>
      <w:r w:rsidRPr="00234C1E">
        <w:rPr>
          <w:b/>
          <w:i/>
          <w:sz w:val="24"/>
        </w:rPr>
        <w:t>niu</w:t>
      </w:r>
      <w:proofErr w:type="spellEnd"/>
      <w:r w:rsidRPr="00234C1E">
        <w:rPr>
          <w:b/>
          <w:i/>
          <w:sz w:val="24"/>
        </w:rPr>
        <w:t xml:space="preserve"> z działalności finansowej Spółdzielni”</w:t>
      </w:r>
      <w:r w:rsidRPr="00234C1E">
        <w:rPr>
          <w:b/>
          <w:sz w:val="24"/>
        </w:rPr>
        <w:t xml:space="preserve">. </w:t>
      </w:r>
    </w:p>
    <w:p w:rsidR="00CA0E53" w:rsidRPr="00604CF6" w:rsidRDefault="00CA0E53" w:rsidP="00CA0E53">
      <w:pPr>
        <w:pStyle w:val="Tekstpodstawowy"/>
        <w:jc w:val="both"/>
        <w:rPr>
          <w:sz w:val="24"/>
        </w:rPr>
      </w:pPr>
      <w:r w:rsidRPr="00604CF6">
        <w:rPr>
          <w:sz w:val="24"/>
        </w:rPr>
        <w:t>Podstawowe dane przedstawiają się następująco:</w:t>
      </w:r>
    </w:p>
    <w:p w:rsidR="00CA0E53" w:rsidRPr="00234C1E" w:rsidRDefault="00CA0E53" w:rsidP="00CA0E53">
      <w:pPr>
        <w:shd w:val="clear" w:color="auto" w:fill="FFFFFF"/>
        <w:autoSpaceDE w:val="0"/>
        <w:autoSpaceDN w:val="0"/>
        <w:adjustRightInd w:val="0"/>
        <w:spacing w:before="40"/>
        <w:ind w:left="284" w:hanging="284"/>
        <w:jc w:val="both"/>
        <w:rPr>
          <w:b/>
        </w:rPr>
      </w:pPr>
      <w:r>
        <w:rPr>
          <w:b/>
          <w:color w:val="000000"/>
        </w:rPr>
        <w:t>1</w:t>
      </w:r>
      <w:r w:rsidRPr="0031763C">
        <w:rPr>
          <w:b/>
          <w:color w:val="000000"/>
        </w:rPr>
        <w:t>. Sprawozdanie finansowe Spółdzielni za rok 201</w:t>
      </w:r>
      <w:r>
        <w:rPr>
          <w:b/>
          <w:color w:val="000000"/>
        </w:rPr>
        <w:t>8</w:t>
      </w:r>
      <w:r>
        <w:rPr>
          <w:b/>
        </w:rPr>
        <w:t xml:space="preserve"> </w:t>
      </w:r>
      <w:r>
        <w:rPr>
          <w:color w:val="000000"/>
        </w:rPr>
        <w:t>zostało sporządzone zgodnie z ustawą o rachunkowości z dnia 29 września 1994 r.</w:t>
      </w:r>
      <w:r w:rsidRPr="00E551AF">
        <w:rPr>
          <w:i/>
          <w:color w:val="000000"/>
        </w:rPr>
        <w:t xml:space="preserve"> (tekst jedn</w:t>
      </w:r>
      <w:r>
        <w:rPr>
          <w:i/>
          <w:color w:val="000000"/>
        </w:rPr>
        <w:t>.</w:t>
      </w:r>
      <w:r w:rsidRPr="00E551AF">
        <w:rPr>
          <w:i/>
          <w:color w:val="000000"/>
        </w:rPr>
        <w:t xml:space="preserve"> Dz. U. z 2017 r., poz. 2342)</w:t>
      </w:r>
      <w:r w:rsidRPr="004E3AB6">
        <w:rPr>
          <w:color w:val="000000"/>
        </w:rPr>
        <w:t xml:space="preserve">, </w:t>
      </w:r>
    </w:p>
    <w:p w:rsidR="00CA0E53" w:rsidRPr="008E127A" w:rsidRDefault="00CA0E53" w:rsidP="00CA0E53">
      <w:pPr>
        <w:shd w:val="clear" w:color="auto" w:fill="FFFFFF"/>
        <w:autoSpaceDE w:val="0"/>
        <w:autoSpaceDN w:val="0"/>
        <w:adjustRightInd w:val="0"/>
        <w:spacing w:before="40"/>
        <w:ind w:left="426" w:hanging="142"/>
        <w:jc w:val="both"/>
      </w:pPr>
      <w:r w:rsidRPr="008E127A">
        <w:rPr>
          <w:color w:val="000000"/>
        </w:rPr>
        <w:t xml:space="preserve">1) </w:t>
      </w:r>
      <w:r w:rsidRPr="008E127A">
        <w:rPr>
          <w:b/>
          <w:color w:val="000000"/>
        </w:rPr>
        <w:t xml:space="preserve">bilans </w:t>
      </w:r>
      <w:r w:rsidRPr="008E127A">
        <w:rPr>
          <w:color w:val="000000"/>
        </w:rPr>
        <w:t>sporządzony na dzień 31 grudnia 2018 roku, który po stronie</w:t>
      </w:r>
    </w:p>
    <w:p w:rsidR="00CA0E53" w:rsidRPr="005D1CCE" w:rsidRDefault="00CA0E53" w:rsidP="00CA0E53">
      <w:pPr>
        <w:shd w:val="clear" w:color="auto" w:fill="FFFFFF"/>
        <w:autoSpaceDE w:val="0"/>
        <w:autoSpaceDN w:val="0"/>
        <w:adjustRightInd w:val="0"/>
        <w:ind w:left="851" w:hanging="142"/>
        <w:jc w:val="both"/>
      </w:pPr>
      <w:r w:rsidRPr="008E127A">
        <w:rPr>
          <w:color w:val="000000"/>
        </w:rPr>
        <w:t xml:space="preserve">aktywów i pasywów wykazuje kwotę                                                 </w:t>
      </w:r>
      <w:r>
        <w:rPr>
          <w:color w:val="000000"/>
        </w:rPr>
        <w:t xml:space="preserve">     </w:t>
      </w:r>
      <w:r w:rsidRPr="008E127A">
        <w:rPr>
          <w:color w:val="000000"/>
        </w:rPr>
        <w:t xml:space="preserve">    </w:t>
      </w:r>
      <w:r w:rsidRPr="005D1CCE">
        <w:rPr>
          <w:b/>
        </w:rPr>
        <w:t>2</w:t>
      </w:r>
      <w:r>
        <w:rPr>
          <w:b/>
        </w:rPr>
        <w:t>3</w:t>
      </w:r>
      <w:r w:rsidRPr="005D1CCE">
        <w:rPr>
          <w:b/>
        </w:rPr>
        <w:t>.</w:t>
      </w:r>
      <w:r>
        <w:rPr>
          <w:b/>
        </w:rPr>
        <w:t>411.189</w:t>
      </w:r>
      <w:r w:rsidRPr="005D1CCE">
        <w:rPr>
          <w:b/>
        </w:rPr>
        <w:t>,</w:t>
      </w:r>
      <w:r>
        <w:rPr>
          <w:b/>
        </w:rPr>
        <w:t>5</w:t>
      </w:r>
      <w:r w:rsidRPr="005D1CCE">
        <w:rPr>
          <w:b/>
        </w:rPr>
        <w:t>3 zł;</w:t>
      </w:r>
    </w:p>
    <w:p w:rsidR="00CA0E53" w:rsidRPr="008E127A" w:rsidRDefault="00CA0E53" w:rsidP="00CA0E53">
      <w:pPr>
        <w:shd w:val="clear" w:color="auto" w:fill="FFFFFF"/>
        <w:autoSpaceDE w:val="0"/>
        <w:autoSpaceDN w:val="0"/>
        <w:adjustRightInd w:val="0"/>
        <w:spacing w:before="40"/>
        <w:ind w:left="425" w:hanging="141"/>
        <w:jc w:val="both"/>
        <w:rPr>
          <w:color w:val="000000"/>
        </w:rPr>
      </w:pPr>
      <w:r w:rsidRPr="008E127A">
        <w:rPr>
          <w:color w:val="000000"/>
        </w:rPr>
        <w:t xml:space="preserve">2) </w:t>
      </w:r>
      <w:r w:rsidRPr="008E127A">
        <w:rPr>
          <w:b/>
          <w:color w:val="000000"/>
        </w:rPr>
        <w:t>rachunek zysków i strat</w:t>
      </w:r>
      <w:r w:rsidRPr="008E127A">
        <w:rPr>
          <w:color w:val="000000"/>
        </w:rPr>
        <w:t xml:space="preserve"> za rok obrotowy 2018 zamykający się:</w:t>
      </w:r>
    </w:p>
    <w:p w:rsidR="00CA0E53" w:rsidRPr="008E127A" w:rsidRDefault="00CA0E53" w:rsidP="00CA0E53">
      <w:pPr>
        <w:shd w:val="clear" w:color="auto" w:fill="FFFFFF"/>
        <w:autoSpaceDE w:val="0"/>
        <w:autoSpaceDN w:val="0"/>
        <w:adjustRightInd w:val="0"/>
        <w:ind w:left="851" w:hanging="142"/>
        <w:jc w:val="both"/>
      </w:pPr>
      <w:r w:rsidRPr="008E127A">
        <w:rPr>
          <w:bCs/>
        </w:rPr>
        <w:t>a) nadwyżką kosztów nad przychodami,</w:t>
      </w:r>
      <w:r w:rsidRPr="008E127A">
        <w:rPr>
          <w:b/>
          <w:bCs/>
        </w:rPr>
        <w:t xml:space="preserve"> </w:t>
      </w:r>
      <w:r w:rsidRPr="008E127A">
        <w:t>z eksploatacji i utrzymania</w:t>
      </w:r>
    </w:p>
    <w:p w:rsidR="00CA0E53" w:rsidRPr="005D1CCE" w:rsidRDefault="00CA0E53" w:rsidP="00CA0E53">
      <w:pPr>
        <w:shd w:val="clear" w:color="auto" w:fill="FFFFFF"/>
        <w:autoSpaceDE w:val="0"/>
        <w:autoSpaceDN w:val="0"/>
        <w:adjustRightInd w:val="0"/>
        <w:ind w:left="851" w:firstLine="142"/>
        <w:jc w:val="both"/>
      </w:pPr>
      <w:r w:rsidRPr="008E127A">
        <w:t>nieruchom.</w:t>
      </w:r>
      <w:r>
        <w:t xml:space="preserve"> </w:t>
      </w:r>
      <w:proofErr w:type="spellStart"/>
      <w:r>
        <w:t>narast</w:t>
      </w:r>
      <w:proofErr w:type="spellEnd"/>
      <w:r>
        <w:t>.</w:t>
      </w:r>
      <w:r w:rsidRPr="008E127A">
        <w:t>, w zakr</w:t>
      </w:r>
      <w:r>
        <w:t>esie</w:t>
      </w:r>
      <w:r w:rsidRPr="008E127A">
        <w:t xml:space="preserve"> </w:t>
      </w:r>
      <w:proofErr w:type="spellStart"/>
      <w:r w:rsidRPr="008E127A">
        <w:t>gospod</w:t>
      </w:r>
      <w:proofErr w:type="spellEnd"/>
      <w:r w:rsidRPr="008E127A">
        <w:t xml:space="preserve">. </w:t>
      </w:r>
      <w:proofErr w:type="spellStart"/>
      <w:r w:rsidRPr="008E127A">
        <w:t>zasob</w:t>
      </w:r>
      <w:proofErr w:type="spellEnd"/>
      <w:r w:rsidRPr="008E127A">
        <w:t xml:space="preserve">. mieszk. (gzm) w wysokości  </w:t>
      </w:r>
      <w:bookmarkStart w:id="6" w:name="_Hlk513906807"/>
      <w:r>
        <w:t xml:space="preserve"> </w:t>
      </w:r>
      <w:r w:rsidRPr="005D1CCE">
        <w:rPr>
          <w:b/>
        </w:rPr>
        <w:t>78.556,01 zł</w:t>
      </w:r>
      <w:bookmarkEnd w:id="6"/>
      <w:r w:rsidRPr="005D1CCE">
        <w:rPr>
          <w:b/>
        </w:rPr>
        <w:t>.</w:t>
      </w:r>
    </w:p>
    <w:p w:rsidR="00CA0E53" w:rsidRPr="008E127A" w:rsidRDefault="00CA0E53" w:rsidP="00CA0E53">
      <w:pPr>
        <w:shd w:val="clear" w:color="auto" w:fill="FFFFFF"/>
        <w:autoSpaceDE w:val="0"/>
        <w:autoSpaceDN w:val="0"/>
        <w:adjustRightInd w:val="0"/>
        <w:ind w:left="851" w:hanging="142"/>
        <w:jc w:val="both"/>
      </w:pPr>
      <w:r w:rsidRPr="008E127A">
        <w:t xml:space="preserve">b) </w:t>
      </w:r>
      <w:r w:rsidRPr="008E127A">
        <w:rPr>
          <w:bCs/>
        </w:rPr>
        <w:t>zyskiem netto,</w:t>
      </w:r>
      <w:r w:rsidRPr="008E127A">
        <w:rPr>
          <w:b/>
          <w:bCs/>
        </w:rPr>
        <w:t xml:space="preserve"> </w:t>
      </w:r>
      <w:r w:rsidRPr="008E127A">
        <w:t xml:space="preserve">uzysk. z </w:t>
      </w:r>
      <w:proofErr w:type="spellStart"/>
      <w:r w:rsidRPr="008E127A">
        <w:t>pozost</w:t>
      </w:r>
      <w:proofErr w:type="spellEnd"/>
      <w:r w:rsidRPr="008E127A">
        <w:t xml:space="preserve">. wł. </w:t>
      </w:r>
      <w:proofErr w:type="spellStart"/>
      <w:r w:rsidRPr="008E127A">
        <w:t>działaln</w:t>
      </w:r>
      <w:proofErr w:type="spellEnd"/>
      <w:r w:rsidRPr="008E127A">
        <w:t xml:space="preserve">. </w:t>
      </w:r>
      <w:proofErr w:type="spellStart"/>
      <w:r w:rsidRPr="008E127A">
        <w:t>gospod</w:t>
      </w:r>
      <w:proofErr w:type="spellEnd"/>
      <w:r w:rsidRPr="008E127A">
        <w:t xml:space="preserve">. Sp-ni, w </w:t>
      </w:r>
      <w:proofErr w:type="spellStart"/>
      <w:r w:rsidRPr="008E127A">
        <w:t>wysok</w:t>
      </w:r>
      <w:proofErr w:type="spellEnd"/>
      <w:r w:rsidRPr="008E127A">
        <w:t xml:space="preserve">. </w:t>
      </w:r>
      <w:r>
        <w:t xml:space="preserve"> </w:t>
      </w:r>
      <w:r w:rsidRPr="008E127A">
        <w:t xml:space="preserve"> </w:t>
      </w:r>
      <w:r>
        <w:t xml:space="preserve">  </w:t>
      </w:r>
      <w:r w:rsidRPr="008E127A">
        <w:t xml:space="preserve">   </w:t>
      </w:r>
      <w:bookmarkStart w:id="7" w:name="_Hlk513906838"/>
      <w:r w:rsidRPr="005D1CCE">
        <w:rPr>
          <w:b/>
        </w:rPr>
        <w:t xml:space="preserve">206.088,61 </w:t>
      </w:r>
      <w:bookmarkEnd w:id="7"/>
      <w:r w:rsidRPr="005D1CCE">
        <w:rPr>
          <w:b/>
        </w:rPr>
        <w:t>zł.</w:t>
      </w:r>
    </w:p>
    <w:p w:rsidR="00CA0E53" w:rsidRPr="00CD0745" w:rsidRDefault="00CA0E53" w:rsidP="00CA0E53">
      <w:pPr>
        <w:shd w:val="clear" w:color="auto" w:fill="FFFFFF"/>
        <w:autoSpaceDE w:val="0"/>
        <w:autoSpaceDN w:val="0"/>
        <w:adjustRightInd w:val="0"/>
        <w:spacing w:before="40"/>
        <w:ind w:left="284"/>
        <w:jc w:val="both"/>
      </w:pPr>
      <w:r>
        <w:rPr>
          <w:color w:val="000000"/>
        </w:rPr>
        <w:t xml:space="preserve">Badanie sprawozdania finansowego za rok 2018 przeprowadziła Komisja Rewizyjna Rady Nadzorczej na podstawie uchwały Rady </w:t>
      </w:r>
      <w:r w:rsidRPr="00144A8A">
        <w:t>Nadzorczej nr 12/2018 z dnia 27.11.2018 roku.</w:t>
      </w:r>
    </w:p>
    <w:p w:rsidR="00CA0E53" w:rsidRPr="0031763C" w:rsidRDefault="00CA0E53" w:rsidP="00CA0E53">
      <w:pPr>
        <w:shd w:val="clear" w:color="auto" w:fill="FFFFFF"/>
        <w:autoSpaceDE w:val="0"/>
        <w:autoSpaceDN w:val="0"/>
        <w:adjustRightInd w:val="0"/>
        <w:spacing w:before="60"/>
        <w:ind w:left="567" w:hanging="425"/>
        <w:jc w:val="both"/>
        <w:rPr>
          <w:b/>
        </w:rPr>
      </w:pPr>
      <w:r w:rsidRPr="00604CF6">
        <w:rPr>
          <w:b/>
        </w:rPr>
        <w:t xml:space="preserve">1) </w:t>
      </w:r>
      <w:r w:rsidRPr="00537666">
        <w:rPr>
          <w:b/>
        </w:rPr>
        <w:t>Zdarzenia, które miały istotny wpły</w:t>
      </w:r>
      <w:r>
        <w:rPr>
          <w:b/>
        </w:rPr>
        <w:t>w</w:t>
      </w:r>
      <w:r w:rsidRPr="00537666">
        <w:rPr>
          <w:b/>
        </w:rPr>
        <w:t xml:space="preserve"> na działalność Sp</w:t>
      </w:r>
      <w:r>
        <w:rPr>
          <w:b/>
        </w:rPr>
        <w:t>-</w:t>
      </w:r>
      <w:r w:rsidRPr="00537666">
        <w:rPr>
          <w:b/>
        </w:rPr>
        <w:t xml:space="preserve">ni </w:t>
      </w:r>
      <w:r w:rsidRPr="007C102C">
        <w:rPr>
          <w:i/>
          <w:color w:val="0000FF"/>
          <w:sz w:val="20"/>
          <w:szCs w:val="20"/>
        </w:rPr>
        <w:t xml:space="preserve">(art. 49 ust.2, pkt. 1 ustawy o </w:t>
      </w:r>
      <w:proofErr w:type="spellStart"/>
      <w:r w:rsidRPr="007C102C">
        <w:rPr>
          <w:i/>
          <w:color w:val="0000FF"/>
          <w:sz w:val="20"/>
          <w:szCs w:val="20"/>
        </w:rPr>
        <w:t>rach</w:t>
      </w:r>
      <w:r>
        <w:rPr>
          <w:i/>
          <w:color w:val="0000FF"/>
          <w:sz w:val="20"/>
          <w:szCs w:val="20"/>
        </w:rPr>
        <w:t>un</w:t>
      </w:r>
      <w:proofErr w:type="spellEnd"/>
      <w:r>
        <w:rPr>
          <w:i/>
          <w:color w:val="0000FF"/>
          <w:sz w:val="20"/>
          <w:szCs w:val="20"/>
        </w:rPr>
        <w:t>.</w:t>
      </w:r>
      <w:r w:rsidRPr="007C102C">
        <w:rPr>
          <w:i/>
          <w:color w:val="0000FF"/>
          <w:sz w:val="20"/>
          <w:szCs w:val="20"/>
        </w:rPr>
        <w:t>)</w:t>
      </w:r>
    </w:p>
    <w:p w:rsidR="00CA0E53" w:rsidRPr="00604CF6" w:rsidRDefault="00CA0E53" w:rsidP="00CA0E53">
      <w:pPr>
        <w:pStyle w:val="Akapitzlist"/>
        <w:widowControl/>
        <w:numPr>
          <w:ilvl w:val="0"/>
          <w:numId w:val="15"/>
        </w:numPr>
        <w:shd w:val="clear" w:color="auto" w:fill="FFFFFF"/>
        <w:ind w:left="709" w:hanging="283"/>
        <w:jc w:val="both"/>
        <w:rPr>
          <w:sz w:val="24"/>
          <w:szCs w:val="24"/>
        </w:rPr>
      </w:pPr>
      <w:r w:rsidRPr="00604CF6">
        <w:rPr>
          <w:sz w:val="24"/>
          <w:szCs w:val="24"/>
        </w:rPr>
        <w:t>zakup działki budowlanej przy oś. Centrum II;</w:t>
      </w:r>
    </w:p>
    <w:p w:rsidR="00CA0E53" w:rsidRPr="00604CF6" w:rsidRDefault="00CA0E53" w:rsidP="00CA0E53">
      <w:pPr>
        <w:pStyle w:val="Akapitzlist"/>
        <w:widowControl/>
        <w:numPr>
          <w:ilvl w:val="0"/>
          <w:numId w:val="15"/>
        </w:numPr>
        <w:shd w:val="clear" w:color="auto" w:fill="FFFFFF"/>
        <w:ind w:left="709" w:hanging="283"/>
        <w:jc w:val="both"/>
        <w:rPr>
          <w:sz w:val="24"/>
          <w:szCs w:val="24"/>
        </w:rPr>
      </w:pPr>
      <w:r w:rsidRPr="00604CF6">
        <w:rPr>
          <w:sz w:val="24"/>
          <w:szCs w:val="24"/>
        </w:rPr>
        <w:t>rozpoczęcie budowy na w/w terenie bloku, tj. budynku mieszkalnego wielorodzinnego przy ul. Ludowej 92, II klatkowego, IV kondygnacyjnego o 20 lokalach mieszkalnych wraz z 12 garażami</w:t>
      </w:r>
      <w:r>
        <w:rPr>
          <w:sz w:val="24"/>
          <w:szCs w:val="24"/>
        </w:rPr>
        <w:t xml:space="preserve"> i infrastrukturą techniczną</w:t>
      </w:r>
      <w:r w:rsidRPr="00604CF6">
        <w:rPr>
          <w:sz w:val="24"/>
          <w:szCs w:val="24"/>
        </w:rPr>
        <w:t>, przy oś. Centrum II,</w:t>
      </w:r>
    </w:p>
    <w:p w:rsidR="00CA0E53" w:rsidRPr="00604CF6" w:rsidRDefault="00CA0E53" w:rsidP="00CA0E53">
      <w:pPr>
        <w:pStyle w:val="Tekstpodstawowy"/>
        <w:numPr>
          <w:ilvl w:val="0"/>
          <w:numId w:val="5"/>
        </w:numPr>
        <w:ind w:left="709" w:hanging="283"/>
        <w:jc w:val="both"/>
        <w:rPr>
          <w:sz w:val="25"/>
          <w:szCs w:val="25"/>
        </w:rPr>
      </w:pPr>
      <w:r w:rsidRPr="00604CF6">
        <w:rPr>
          <w:sz w:val="24"/>
        </w:rPr>
        <w:t>rozpoczęcie</w:t>
      </w:r>
      <w:r w:rsidRPr="00AF53D6">
        <w:rPr>
          <w:sz w:val="20"/>
          <w:szCs w:val="20"/>
        </w:rPr>
        <w:t xml:space="preserve"> </w:t>
      </w:r>
      <w:r w:rsidRPr="00604CF6">
        <w:rPr>
          <w:sz w:val="24"/>
        </w:rPr>
        <w:t>realizacji</w:t>
      </w:r>
      <w:r w:rsidRPr="00AF53D6">
        <w:rPr>
          <w:sz w:val="20"/>
          <w:szCs w:val="20"/>
        </w:rPr>
        <w:t xml:space="preserve"> </w:t>
      </w:r>
      <w:r w:rsidRPr="00604CF6">
        <w:rPr>
          <w:sz w:val="24"/>
        </w:rPr>
        <w:t>prac</w:t>
      </w:r>
      <w:r w:rsidRPr="00AF53D6">
        <w:rPr>
          <w:sz w:val="20"/>
          <w:szCs w:val="20"/>
        </w:rPr>
        <w:t xml:space="preserve"> </w:t>
      </w:r>
      <w:r w:rsidRPr="00604CF6">
        <w:rPr>
          <w:sz w:val="24"/>
        </w:rPr>
        <w:t>termomodernizacyjnych</w:t>
      </w:r>
      <w:r w:rsidRPr="00AF53D6">
        <w:rPr>
          <w:sz w:val="20"/>
          <w:szCs w:val="20"/>
        </w:rPr>
        <w:t xml:space="preserve"> </w:t>
      </w:r>
      <w:r w:rsidRPr="00604CF6">
        <w:rPr>
          <w:sz w:val="24"/>
        </w:rPr>
        <w:t>budynku</w:t>
      </w:r>
      <w:r w:rsidRPr="00AF53D6">
        <w:rPr>
          <w:sz w:val="20"/>
          <w:szCs w:val="20"/>
        </w:rPr>
        <w:t xml:space="preserve"> </w:t>
      </w:r>
      <w:r w:rsidRPr="00604CF6">
        <w:rPr>
          <w:sz w:val="24"/>
        </w:rPr>
        <w:t>przy ul.</w:t>
      </w:r>
      <w:r w:rsidRPr="00AF53D6">
        <w:rPr>
          <w:sz w:val="16"/>
          <w:szCs w:val="16"/>
        </w:rPr>
        <w:t xml:space="preserve"> </w:t>
      </w:r>
      <w:r w:rsidRPr="00604CF6">
        <w:rPr>
          <w:sz w:val="24"/>
        </w:rPr>
        <w:t xml:space="preserve">Ludowej 48 </w:t>
      </w:r>
      <w:r w:rsidRPr="00AF53D6">
        <w:rPr>
          <w:i/>
          <w:sz w:val="21"/>
          <w:szCs w:val="21"/>
        </w:rPr>
        <w:t xml:space="preserve">(7 klatkowy, V </w:t>
      </w:r>
      <w:proofErr w:type="spellStart"/>
      <w:r w:rsidRPr="00AF53D6">
        <w:rPr>
          <w:i/>
          <w:sz w:val="21"/>
          <w:szCs w:val="21"/>
        </w:rPr>
        <w:t>kond</w:t>
      </w:r>
      <w:proofErr w:type="spellEnd"/>
      <w:r w:rsidRPr="00AF53D6">
        <w:rPr>
          <w:i/>
          <w:sz w:val="21"/>
          <w:szCs w:val="21"/>
        </w:rPr>
        <w:t>.)</w:t>
      </w:r>
      <w:r w:rsidRPr="00604CF6">
        <w:rPr>
          <w:sz w:val="24"/>
        </w:rPr>
        <w:t xml:space="preserve"> - najkosztowniejsze zad. remontowe - koszt ok. 1.560 tys., ze wsparciem środków unijnych w ramach RPOWP zadanie 5.3.2, w wysokości 1 mln. zł;</w:t>
      </w:r>
      <w:r w:rsidRPr="00604CF6">
        <w:rPr>
          <w:sz w:val="25"/>
          <w:szCs w:val="25"/>
        </w:rPr>
        <w:t xml:space="preserve"> </w:t>
      </w:r>
    </w:p>
    <w:p w:rsidR="00CA0E53" w:rsidRPr="00604CF6" w:rsidRDefault="00CA0E53" w:rsidP="00CA0E53">
      <w:pPr>
        <w:pStyle w:val="Tekstpodstawowy"/>
        <w:numPr>
          <w:ilvl w:val="0"/>
          <w:numId w:val="5"/>
        </w:numPr>
        <w:ind w:left="709" w:hanging="283"/>
        <w:jc w:val="both"/>
        <w:rPr>
          <w:sz w:val="24"/>
        </w:rPr>
      </w:pPr>
      <w:r w:rsidRPr="00604CF6">
        <w:rPr>
          <w:sz w:val="24"/>
        </w:rPr>
        <w:t xml:space="preserve">uzyskanie zgody banku PKO BP w Białymstoku na wykreślenie wszystkich hipotek z ksiąg wieczystych naszej Sp-ni, na łączną kwotę 3.109.022 zł, </w:t>
      </w:r>
      <w:r w:rsidRPr="00604CF6">
        <w:rPr>
          <w:bCs/>
          <w:sz w:val="24"/>
        </w:rPr>
        <w:t>z tytułu zaciągniętych kredytów mieszkaniowych</w:t>
      </w:r>
      <w:r w:rsidRPr="00604CF6">
        <w:rPr>
          <w:b/>
          <w:bCs/>
          <w:sz w:val="24"/>
        </w:rPr>
        <w:t xml:space="preserve"> </w:t>
      </w:r>
      <w:r w:rsidRPr="00604CF6">
        <w:rPr>
          <w:bCs/>
          <w:i/>
          <w:sz w:val="24"/>
        </w:rPr>
        <w:t>(inwestycyjnych)</w:t>
      </w:r>
      <w:r w:rsidRPr="00604CF6">
        <w:rPr>
          <w:bCs/>
          <w:sz w:val="24"/>
        </w:rPr>
        <w:t xml:space="preserve"> na budowę bloków do końca 1992 r.;</w:t>
      </w:r>
    </w:p>
    <w:p w:rsidR="00CA0E53" w:rsidRPr="00604CF6" w:rsidRDefault="00CA0E53" w:rsidP="00CA0E53">
      <w:pPr>
        <w:pStyle w:val="Tekstpodstawowy"/>
        <w:numPr>
          <w:ilvl w:val="0"/>
          <w:numId w:val="5"/>
        </w:numPr>
        <w:ind w:left="709" w:hanging="283"/>
        <w:jc w:val="both"/>
        <w:rPr>
          <w:sz w:val="24"/>
        </w:rPr>
      </w:pPr>
      <w:r w:rsidRPr="00604CF6">
        <w:rPr>
          <w:sz w:val="24"/>
        </w:rPr>
        <w:t xml:space="preserve">uchwalenie przez Walne Zgrom. zmian w Statucie Sp-ni, które zostały </w:t>
      </w:r>
      <w:proofErr w:type="spellStart"/>
      <w:r w:rsidRPr="00604CF6">
        <w:rPr>
          <w:sz w:val="24"/>
        </w:rPr>
        <w:t>zarejestr</w:t>
      </w:r>
      <w:proofErr w:type="spellEnd"/>
      <w:r w:rsidRPr="00604CF6">
        <w:rPr>
          <w:sz w:val="24"/>
        </w:rPr>
        <w:t xml:space="preserve">. w KRS, </w:t>
      </w:r>
    </w:p>
    <w:p w:rsidR="00CA0E53" w:rsidRPr="00604CF6" w:rsidRDefault="00CA0E53" w:rsidP="00CA0E53">
      <w:pPr>
        <w:pStyle w:val="Akapitzlist"/>
        <w:numPr>
          <w:ilvl w:val="0"/>
          <w:numId w:val="5"/>
        </w:numPr>
        <w:shd w:val="clear" w:color="auto" w:fill="FFFFFF"/>
        <w:ind w:left="709" w:hanging="283"/>
        <w:jc w:val="both"/>
        <w:rPr>
          <w:sz w:val="24"/>
          <w:szCs w:val="24"/>
        </w:rPr>
      </w:pPr>
      <w:r w:rsidRPr="00604CF6">
        <w:rPr>
          <w:sz w:val="24"/>
          <w:szCs w:val="24"/>
        </w:rPr>
        <w:t xml:space="preserve">zatwierdzenie nowego Regulaminu rozliczania kosztów energii cieplnej i gazu na potrzeby centralnego ogrzewania, który obowiązuje od 1 stycznia 2018 r., przez co zrealizowano wnioski mieszkańców w sprawie zmiany sposobu rozliczania kosztów c.o., </w:t>
      </w:r>
    </w:p>
    <w:p w:rsidR="00CA0E53" w:rsidRPr="00604CF6" w:rsidRDefault="00CA0E53" w:rsidP="00CA0E53">
      <w:pPr>
        <w:pStyle w:val="Akapitzlist"/>
        <w:numPr>
          <w:ilvl w:val="0"/>
          <w:numId w:val="5"/>
        </w:numPr>
        <w:ind w:left="709" w:hanging="283"/>
        <w:jc w:val="both"/>
        <w:rPr>
          <w:sz w:val="24"/>
          <w:szCs w:val="24"/>
        </w:rPr>
      </w:pPr>
      <w:r w:rsidRPr="00604CF6">
        <w:rPr>
          <w:sz w:val="24"/>
          <w:szCs w:val="24"/>
        </w:rPr>
        <w:t>uzyskaliśmy pozytywne efekty w obniżeniu różnic w „bilansie wodnym”, tj. minimalizacji różnic wskazań wodomierzy głównych do indywidualnych w poszczególnych budynkach,</w:t>
      </w:r>
    </w:p>
    <w:p w:rsidR="00CA0E53" w:rsidRDefault="00CA0E53" w:rsidP="00CA0E53">
      <w:pPr>
        <w:shd w:val="clear" w:color="auto" w:fill="FFFFFF"/>
        <w:autoSpaceDE w:val="0"/>
        <w:autoSpaceDN w:val="0"/>
        <w:adjustRightInd w:val="0"/>
        <w:spacing w:before="60"/>
        <w:ind w:firstLine="142"/>
        <w:jc w:val="both"/>
        <w:rPr>
          <w:color w:val="000000"/>
        </w:rPr>
      </w:pPr>
      <w:r w:rsidRPr="00604CF6">
        <w:rPr>
          <w:b/>
        </w:rPr>
        <w:t>2)</w:t>
      </w:r>
      <w:r w:rsidRPr="00604CF6">
        <w:t xml:space="preserve"> </w:t>
      </w:r>
      <w:r>
        <w:rPr>
          <w:b/>
          <w:bCs/>
          <w:color w:val="000000"/>
        </w:rPr>
        <w:t>Przewidywany</w:t>
      </w:r>
      <w:r w:rsidRPr="0031763C">
        <w:rPr>
          <w:b/>
          <w:bCs/>
          <w:color w:val="000000"/>
        </w:rPr>
        <w:t xml:space="preserve"> </w:t>
      </w:r>
      <w:r w:rsidRPr="0031763C">
        <w:rPr>
          <w:b/>
          <w:color w:val="000000"/>
        </w:rPr>
        <w:t>rozwój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 xml:space="preserve">Spółdzielni  </w:t>
      </w:r>
      <w:r w:rsidRPr="006C3EF2">
        <w:rPr>
          <w:i/>
          <w:color w:val="0000FF"/>
          <w:sz w:val="20"/>
          <w:szCs w:val="20"/>
        </w:rPr>
        <w:t>(art. 49 ust.2, pkt. 2 ustawy o rachunkowości)</w:t>
      </w:r>
      <w:r w:rsidRPr="00537666">
        <w:rPr>
          <w:color w:val="0000FF"/>
        </w:rPr>
        <w:t xml:space="preserve"> </w:t>
      </w:r>
    </w:p>
    <w:p w:rsidR="00CA0E53" w:rsidRPr="00604CF6" w:rsidRDefault="00CA0E53" w:rsidP="00CA0E53">
      <w:pPr>
        <w:shd w:val="clear" w:color="auto" w:fill="FFFFFF"/>
        <w:autoSpaceDE w:val="0"/>
        <w:autoSpaceDN w:val="0"/>
        <w:adjustRightInd w:val="0"/>
        <w:ind w:left="284" w:firstLine="284"/>
        <w:jc w:val="both"/>
      </w:pPr>
      <w:r w:rsidRPr="00604CF6">
        <w:t>Rozwój Spółdzielni ukierunkowany będzie przez obecnie i w przyszłości podjęte decyzje przez Walne Zgromadzenie i Radę Nadzorczą, w zakresie spraw inwestycyjnych, remontowych, gospodarki zasobami mieszkaniowymi, finansowych i majątkowych, które będą miały istotny wpływ na najbliższe lata, i tak z główniejszych zadań:</w:t>
      </w:r>
    </w:p>
    <w:p w:rsidR="00CA0E53" w:rsidRPr="00604CF6" w:rsidRDefault="00CA0E53" w:rsidP="00CA0E53">
      <w:pPr>
        <w:pStyle w:val="Akapitzlist"/>
        <w:widowControl/>
        <w:numPr>
          <w:ilvl w:val="0"/>
          <w:numId w:val="16"/>
        </w:numPr>
        <w:shd w:val="clear" w:color="auto" w:fill="FFFFFF"/>
        <w:ind w:left="568" w:hanging="284"/>
        <w:jc w:val="both"/>
        <w:rPr>
          <w:sz w:val="24"/>
          <w:szCs w:val="24"/>
        </w:rPr>
      </w:pPr>
      <w:r w:rsidRPr="00604CF6">
        <w:rPr>
          <w:sz w:val="24"/>
          <w:szCs w:val="24"/>
        </w:rPr>
        <w:t>w zakresie spraw inwestycyjnych:</w:t>
      </w:r>
    </w:p>
    <w:p w:rsidR="00CA0E53" w:rsidRPr="00604CF6" w:rsidRDefault="00CA0E53" w:rsidP="00CA0E53">
      <w:pPr>
        <w:pStyle w:val="Akapitzlist"/>
        <w:shd w:val="clear" w:color="auto" w:fill="FFFFFF"/>
        <w:ind w:left="851" w:hanging="284"/>
        <w:jc w:val="both"/>
        <w:rPr>
          <w:sz w:val="24"/>
          <w:szCs w:val="24"/>
        </w:rPr>
      </w:pPr>
      <w:r w:rsidRPr="00604CF6">
        <w:rPr>
          <w:sz w:val="24"/>
          <w:szCs w:val="24"/>
        </w:rPr>
        <w:t xml:space="preserve"> - zakończenie i przyjęcie do eksploatacji </w:t>
      </w:r>
      <w:r w:rsidRPr="009E039B">
        <w:t>(zasiedlenie)</w:t>
      </w:r>
      <w:r w:rsidRPr="00604CF6">
        <w:rPr>
          <w:sz w:val="24"/>
          <w:szCs w:val="24"/>
        </w:rPr>
        <w:t xml:space="preserve"> realizowanego budynku mieszkalnego przy ul. Ludowej 92, o 20 lokalach mieszkalnych wraz z 12 garażami, przy oś. Centr</w:t>
      </w:r>
      <w:r>
        <w:rPr>
          <w:sz w:val="24"/>
          <w:szCs w:val="24"/>
        </w:rPr>
        <w:t>.</w:t>
      </w:r>
      <w:r w:rsidRPr="00604CF6">
        <w:rPr>
          <w:sz w:val="24"/>
          <w:szCs w:val="24"/>
        </w:rPr>
        <w:t xml:space="preserve"> II;</w:t>
      </w:r>
    </w:p>
    <w:p w:rsidR="00CA0E53" w:rsidRDefault="00CA0E53" w:rsidP="00CA0E53">
      <w:pPr>
        <w:pStyle w:val="Akapitzlist"/>
        <w:shd w:val="clear" w:color="auto" w:fill="FFFFFF"/>
        <w:ind w:left="851" w:hanging="284"/>
        <w:jc w:val="both"/>
        <w:rPr>
          <w:sz w:val="24"/>
          <w:szCs w:val="24"/>
        </w:rPr>
      </w:pPr>
      <w:r w:rsidRPr="00604CF6">
        <w:rPr>
          <w:sz w:val="24"/>
          <w:szCs w:val="24"/>
        </w:rPr>
        <w:t xml:space="preserve"> - rozpoczęcie, w niedalekiej przyszłości, realizacji zadań inwestycyjnych, tj. nowego osiedla z budynkami mieszkalnymi wielorodzinnymi na terenie przy ul. Ludowej za stadionem; </w:t>
      </w:r>
    </w:p>
    <w:p w:rsidR="00CA0E53" w:rsidRPr="00604CF6" w:rsidRDefault="00CA0E53" w:rsidP="00CA0E53">
      <w:pPr>
        <w:pStyle w:val="Akapitzlist"/>
        <w:shd w:val="clear" w:color="auto" w:fill="FFFFFF"/>
        <w:ind w:left="851" w:hanging="284"/>
        <w:jc w:val="both"/>
        <w:rPr>
          <w:sz w:val="24"/>
          <w:szCs w:val="24"/>
        </w:rPr>
      </w:pPr>
    </w:p>
    <w:p w:rsidR="00CA0E53" w:rsidRPr="00604CF6" w:rsidRDefault="00CA0E53" w:rsidP="00CA0E53">
      <w:pPr>
        <w:pStyle w:val="Akapitzlist"/>
        <w:widowControl/>
        <w:numPr>
          <w:ilvl w:val="0"/>
          <w:numId w:val="16"/>
        </w:numPr>
        <w:shd w:val="clear" w:color="auto" w:fill="FFFFFF"/>
        <w:ind w:left="568" w:hanging="284"/>
        <w:jc w:val="both"/>
        <w:rPr>
          <w:sz w:val="24"/>
          <w:szCs w:val="24"/>
        </w:rPr>
      </w:pPr>
      <w:r w:rsidRPr="00604CF6">
        <w:rPr>
          <w:sz w:val="24"/>
          <w:szCs w:val="24"/>
        </w:rPr>
        <w:t>w zakresie spraw remontowych:</w:t>
      </w:r>
    </w:p>
    <w:p w:rsidR="00CA0E53" w:rsidRPr="00604CF6" w:rsidRDefault="00CA0E53" w:rsidP="00CA0E53">
      <w:pPr>
        <w:pStyle w:val="Akapitzlist"/>
        <w:shd w:val="clear" w:color="auto" w:fill="FFFFFF"/>
        <w:ind w:left="851" w:hanging="284"/>
        <w:jc w:val="both"/>
        <w:rPr>
          <w:sz w:val="24"/>
          <w:szCs w:val="24"/>
        </w:rPr>
      </w:pPr>
      <w:r w:rsidRPr="00604CF6">
        <w:rPr>
          <w:sz w:val="24"/>
          <w:szCs w:val="24"/>
        </w:rPr>
        <w:t xml:space="preserve"> - kontynuowanie realizacji prac termomodernizacyjnych budynków </w:t>
      </w:r>
      <w:r>
        <w:rPr>
          <w:sz w:val="24"/>
          <w:szCs w:val="24"/>
        </w:rPr>
        <w:t xml:space="preserve">w tym w pierwszej kolejności bud. </w:t>
      </w:r>
      <w:r w:rsidRPr="00604CF6">
        <w:rPr>
          <w:sz w:val="24"/>
          <w:szCs w:val="24"/>
        </w:rPr>
        <w:t xml:space="preserve">przy ul. Jagiellońskiej 26A, 26B, 26C i 26D; </w:t>
      </w:r>
    </w:p>
    <w:p w:rsidR="00CA0E53" w:rsidRPr="00604CF6" w:rsidRDefault="00CA0E53" w:rsidP="00CA0E53">
      <w:pPr>
        <w:pStyle w:val="Akapitzlist"/>
        <w:shd w:val="clear" w:color="auto" w:fill="FFFFFF"/>
        <w:ind w:left="851" w:hanging="284"/>
        <w:jc w:val="both"/>
        <w:rPr>
          <w:sz w:val="24"/>
          <w:szCs w:val="24"/>
        </w:rPr>
      </w:pPr>
      <w:r w:rsidRPr="00604CF6">
        <w:rPr>
          <w:sz w:val="24"/>
          <w:szCs w:val="24"/>
        </w:rPr>
        <w:t xml:space="preserve"> - montaż indywidualnych węzłów cieplnych w budynkach na oś. Centrum II,</w:t>
      </w:r>
    </w:p>
    <w:p w:rsidR="00CA0E53" w:rsidRPr="00604CF6" w:rsidRDefault="00CA0E53" w:rsidP="00CA0E53">
      <w:pPr>
        <w:pStyle w:val="Akapitzlist"/>
        <w:shd w:val="clear" w:color="auto" w:fill="FFFFFF"/>
        <w:ind w:left="851" w:hanging="284"/>
        <w:jc w:val="both"/>
        <w:rPr>
          <w:sz w:val="24"/>
          <w:szCs w:val="24"/>
        </w:rPr>
      </w:pPr>
      <w:r w:rsidRPr="00604CF6">
        <w:rPr>
          <w:sz w:val="24"/>
          <w:szCs w:val="24"/>
        </w:rPr>
        <w:t xml:space="preserve"> - wymiana kanału centralnego ogrzewania na rury </w:t>
      </w:r>
      <w:proofErr w:type="spellStart"/>
      <w:r w:rsidRPr="00604CF6">
        <w:rPr>
          <w:sz w:val="24"/>
          <w:szCs w:val="24"/>
        </w:rPr>
        <w:t>proizolowane</w:t>
      </w:r>
      <w:proofErr w:type="spellEnd"/>
      <w:r w:rsidRPr="00604CF6">
        <w:rPr>
          <w:sz w:val="24"/>
          <w:szCs w:val="24"/>
        </w:rPr>
        <w:t xml:space="preserve"> na oś. Sikorskiego,</w:t>
      </w:r>
    </w:p>
    <w:p w:rsidR="00CA0E53" w:rsidRPr="00604CF6" w:rsidRDefault="00CA0E53" w:rsidP="00CA0E53">
      <w:pPr>
        <w:pStyle w:val="Akapitzlist"/>
        <w:widowControl/>
        <w:numPr>
          <w:ilvl w:val="0"/>
          <w:numId w:val="16"/>
        </w:numPr>
        <w:shd w:val="clear" w:color="auto" w:fill="FFFFFF"/>
        <w:ind w:left="567" w:hanging="283"/>
        <w:jc w:val="both"/>
        <w:rPr>
          <w:sz w:val="24"/>
          <w:szCs w:val="24"/>
        </w:rPr>
      </w:pPr>
      <w:r w:rsidRPr="00604CF6">
        <w:rPr>
          <w:sz w:val="24"/>
          <w:szCs w:val="24"/>
        </w:rPr>
        <w:t>w zakresie gospodarki zasobami mieszkaniowymi i finansowo-księgowych:</w:t>
      </w:r>
    </w:p>
    <w:p w:rsidR="00CA0E53" w:rsidRPr="00604CF6" w:rsidRDefault="00CA0E53" w:rsidP="00CA0E53">
      <w:pPr>
        <w:pStyle w:val="Akapitzlist"/>
        <w:shd w:val="clear" w:color="auto" w:fill="FFFFFF"/>
        <w:ind w:left="709" w:hanging="142"/>
        <w:jc w:val="both"/>
        <w:rPr>
          <w:sz w:val="24"/>
          <w:szCs w:val="24"/>
        </w:rPr>
      </w:pPr>
      <w:r w:rsidRPr="00604CF6">
        <w:rPr>
          <w:sz w:val="24"/>
          <w:szCs w:val="24"/>
        </w:rPr>
        <w:t>- kontynuowanie</w:t>
      </w:r>
      <w:r w:rsidRPr="009E039B">
        <w:t xml:space="preserve"> </w:t>
      </w:r>
      <w:r w:rsidRPr="00604CF6">
        <w:rPr>
          <w:sz w:val="24"/>
          <w:szCs w:val="24"/>
        </w:rPr>
        <w:t>działalności</w:t>
      </w:r>
      <w:r w:rsidRPr="009E039B">
        <w:t xml:space="preserve"> </w:t>
      </w:r>
      <w:r w:rsidRPr="00604CF6">
        <w:rPr>
          <w:sz w:val="24"/>
          <w:szCs w:val="24"/>
        </w:rPr>
        <w:t>w</w:t>
      </w:r>
      <w:r w:rsidRPr="009E039B">
        <w:t xml:space="preserve"> </w:t>
      </w:r>
      <w:r w:rsidRPr="00604CF6">
        <w:rPr>
          <w:sz w:val="24"/>
          <w:szCs w:val="24"/>
        </w:rPr>
        <w:t>zakresie</w:t>
      </w:r>
      <w:r w:rsidRPr="009E039B">
        <w:t xml:space="preserve"> </w:t>
      </w:r>
      <w:r w:rsidRPr="00604CF6">
        <w:rPr>
          <w:sz w:val="24"/>
          <w:szCs w:val="24"/>
        </w:rPr>
        <w:t>zarządzania</w:t>
      </w:r>
      <w:r w:rsidRPr="009E039B">
        <w:t xml:space="preserve"> </w:t>
      </w:r>
      <w:r w:rsidRPr="00604CF6">
        <w:rPr>
          <w:sz w:val="24"/>
          <w:szCs w:val="24"/>
        </w:rPr>
        <w:t>zasobami,</w:t>
      </w:r>
      <w:r w:rsidRPr="009B3557">
        <w:rPr>
          <w:sz w:val="16"/>
          <w:szCs w:val="16"/>
        </w:rPr>
        <w:t xml:space="preserve"> </w:t>
      </w:r>
      <w:r w:rsidRPr="00604CF6">
        <w:rPr>
          <w:sz w:val="24"/>
          <w:szCs w:val="24"/>
        </w:rPr>
        <w:t>zgodnie</w:t>
      </w:r>
      <w:r w:rsidRPr="009B3557">
        <w:t xml:space="preserve"> </w:t>
      </w:r>
      <w:r w:rsidRPr="00604CF6">
        <w:rPr>
          <w:sz w:val="24"/>
          <w:szCs w:val="24"/>
        </w:rPr>
        <w:t>z</w:t>
      </w:r>
      <w:r w:rsidRPr="009B3557">
        <w:t xml:space="preserve"> </w:t>
      </w:r>
      <w:r w:rsidRPr="00604CF6">
        <w:rPr>
          <w:sz w:val="24"/>
          <w:szCs w:val="24"/>
        </w:rPr>
        <w:t>uchwalanymi</w:t>
      </w:r>
      <w:r w:rsidRPr="009B3557">
        <w:t xml:space="preserve"> </w:t>
      </w:r>
      <w:r w:rsidRPr="00604CF6">
        <w:rPr>
          <w:sz w:val="24"/>
          <w:szCs w:val="24"/>
        </w:rPr>
        <w:t>przez Radę Nadzorczą planami rzeczowo-finansowymi na dany rok, określających szczegółowo poziom kosztów i przychodów związanych z eksploatacją i utrzymaniem nieruchomości.</w:t>
      </w:r>
    </w:p>
    <w:p w:rsidR="00CA0E53" w:rsidRPr="00604CF6" w:rsidRDefault="00CA0E53" w:rsidP="00CA0E53">
      <w:pPr>
        <w:autoSpaceDE w:val="0"/>
        <w:autoSpaceDN w:val="0"/>
        <w:adjustRightInd w:val="0"/>
        <w:ind w:left="284"/>
        <w:jc w:val="both"/>
      </w:pPr>
      <w:r w:rsidRPr="00604CF6">
        <w:t>Kolejne etapy rozwoju Sp</w:t>
      </w:r>
      <w:r>
        <w:t>ółdziel</w:t>
      </w:r>
      <w:r w:rsidRPr="00604CF6">
        <w:t>ni</w:t>
      </w:r>
      <w:r>
        <w:t>, w tym</w:t>
      </w:r>
      <w:r w:rsidRPr="00604CF6">
        <w:t xml:space="preserve"> </w:t>
      </w:r>
      <w:r>
        <w:t xml:space="preserve">remontowe i </w:t>
      </w:r>
      <w:r w:rsidRPr="00604CF6">
        <w:t>inwestycje planowane po 2018</w:t>
      </w:r>
      <w:r w:rsidRPr="00075227">
        <w:t xml:space="preserve"> </w:t>
      </w:r>
      <w:r w:rsidRPr="00604CF6">
        <w:t>roku przedstawione są w „Kierunkach rozwoju działalności gospodarczej</w:t>
      </w:r>
      <w:r w:rsidRPr="00604CF6">
        <w:rPr>
          <w:bCs/>
        </w:rPr>
        <w:t xml:space="preserve"> Sp</w:t>
      </w:r>
      <w:r>
        <w:rPr>
          <w:bCs/>
        </w:rPr>
        <w:t>-</w:t>
      </w:r>
      <w:r w:rsidRPr="00604CF6">
        <w:rPr>
          <w:bCs/>
        </w:rPr>
        <w:t>ni</w:t>
      </w:r>
      <w:r w:rsidRPr="00604CF6">
        <w:t xml:space="preserve"> na lata 2019 - 2022”.</w:t>
      </w:r>
    </w:p>
    <w:p w:rsidR="00CA0E53" w:rsidRPr="0094434A" w:rsidRDefault="00CA0E53" w:rsidP="00B07119">
      <w:pPr>
        <w:shd w:val="clear" w:color="auto" w:fill="FFFFFF"/>
        <w:autoSpaceDE w:val="0"/>
        <w:autoSpaceDN w:val="0"/>
        <w:adjustRightInd w:val="0"/>
        <w:spacing w:before="20"/>
        <w:jc w:val="both"/>
      </w:pPr>
      <w:r w:rsidRPr="00604CF6">
        <w:rPr>
          <w:b/>
        </w:rPr>
        <w:t>3)</w:t>
      </w:r>
      <w:r w:rsidRPr="00604CF6">
        <w:t xml:space="preserve"> </w:t>
      </w:r>
      <w:r>
        <w:rPr>
          <w:b/>
          <w:bCs/>
          <w:color w:val="000000"/>
        </w:rPr>
        <w:t xml:space="preserve">Osiągnięcia w dziedzinie badań i rozwoju </w:t>
      </w:r>
      <w:r w:rsidRPr="0094434A">
        <w:rPr>
          <w:i/>
          <w:color w:val="0000FF"/>
          <w:sz w:val="20"/>
          <w:szCs w:val="20"/>
        </w:rPr>
        <w:t xml:space="preserve">(art. 49 ust.2, pkt. 3 ustawy o </w:t>
      </w:r>
      <w:proofErr w:type="spellStart"/>
      <w:r w:rsidRPr="0094434A">
        <w:rPr>
          <w:i/>
          <w:color w:val="0000FF"/>
          <w:sz w:val="20"/>
          <w:szCs w:val="20"/>
        </w:rPr>
        <w:t>rach</w:t>
      </w:r>
      <w:proofErr w:type="spellEnd"/>
      <w:r w:rsidRPr="0094434A">
        <w:rPr>
          <w:i/>
          <w:color w:val="0000FF"/>
          <w:sz w:val="20"/>
          <w:szCs w:val="20"/>
        </w:rPr>
        <w:t>.)</w:t>
      </w:r>
      <w:r w:rsidRPr="00537666">
        <w:rPr>
          <w:color w:val="0000FF"/>
        </w:rPr>
        <w:t xml:space="preserve"> </w:t>
      </w:r>
      <w:r w:rsidRPr="00FF3D6A">
        <w:rPr>
          <w:color w:val="000000"/>
        </w:rPr>
        <w:t>- nie wystąpiły;</w:t>
      </w:r>
    </w:p>
    <w:p w:rsidR="00CA0E53" w:rsidRDefault="00CA0E53" w:rsidP="00B07119">
      <w:pPr>
        <w:shd w:val="clear" w:color="auto" w:fill="FFFFFF"/>
        <w:autoSpaceDE w:val="0"/>
        <w:autoSpaceDN w:val="0"/>
        <w:adjustRightInd w:val="0"/>
        <w:spacing w:before="20"/>
        <w:jc w:val="both"/>
      </w:pPr>
      <w:r w:rsidRPr="00604CF6">
        <w:rPr>
          <w:b/>
          <w:bCs/>
          <w:sz w:val="23"/>
          <w:szCs w:val="23"/>
        </w:rPr>
        <w:t>4)</w:t>
      </w:r>
      <w:r w:rsidRPr="00604CF6">
        <w:rPr>
          <w:sz w:val="23"/>
          <w:szCs w:val="23"/>
        </w:rPr>
        <w:t xml:space="preserve"> </w:t>
      </w:r>
      <w:r>
        <w:rPr>
          <w:b/>
          <w:bCs/>
          <w:color w:val="000000"/>
          <w:sz w:val="23"/>
          <w:szCs w:val="23"/>
        </w:rPr>
        <w:t xml:space="preserve">Aktualna i przewidywana sytuacja finansowa Spółdzielni </w:t>
      </w:r>
      <w:r w:rsidRPr="0094434A">
        <w:rPr>
          <w:i/>
          <w:color w:val="0000FF"/>
          <w:sz w:val="20"/>
          <w:szCs w:val="20"/>
        </w:rPr>
        <w:t xml:space="preserve">(art. 49 ust.2, pkt. 4 ustawy o </w:t>
      </w:r>
      <w:proofErr w:type="spellStart"/>
      <w:r w:rsidRPr="0094434A">
        <w:rPr>
          <w:i/>
          <w:color w:val="0000FF"/>
          <w:sz w:val="20"/>
          <w:szCs w:val="20"/>
        </w:rPr>
        <w:t>rach</w:t>
      </w:r>
      <w:proofErr w:type="spellEnd"/>
      <w:r w:rsidRPr="0094434A">
        <w:rPr>
          <w:i/>
          <w:color w:val="0000FF"/>
          <w:sz w:val="20"/>
          <w:szCs w:val="20"/>
        </w:rPr>
        <w:t>.)</w:t>
      </w:r>
      <w:r w:rsidRPr="000C4E4B">
        <w:rPr>
          <w:color w:val="0000FF"/>
        </w:rPr>
        <w:t xml:space="preserve"> </w:t>
      </w:r>
    </w:p>
    <w:p w:rsidR="00CA0E53" w:rsidRDefault="00CA0E53" w:rsidP="00CA0E53">
      <w:pPr>
        <w:shd w:val="clear" w:color="auto" w:fill="FFFFFF"/>
        <w:autoSpaceDE w:val="0"/>
        <w:autoSpaceDN w:val="0"/>
        <w:adjustRightInd w:val="0"/>
        <w:spacing w:before="20"/>
        <w:ind w:left="284" w:firstLine="284"/>
        <w:jc w:val="both"/>
        <w:rPr>
          <w:color w:val="000000"/>
        </w:rPr>
      </w:pPr>
      <w:r>
        <w:rPr>
          <w:color w:val="000000"/>
        </w:rPr>
        <w:t xml:space="preserve">Działalność w zakresie zagadnień ekonomicznych obejmujących całokształt prac </w:t>
      </w:r>
      <w:proofErr w:type="spellStart"/>
      <w:r>
        <w:rPr>
          <w:color w:val="000000"/>
        </w:rPr>
        <w:t>związa-nych</w:t>
      </w:r>
      <w:proofErr w:type="spellEnd"/>
      <w:r>
        <w:rPr>
          <w:color w:val="000000"/>
        </w:rPr>
        <w:t xml:space="preserve"> z planowaniem,</w:t>
      </w:r>
      <w:r w:rsidRPr="00177010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ewidencjonowaniem,</w:t>
      </w:r>
      <w:r w:rsidRPr="00177010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rozliczaniem</w:t>
      </w:r>
      <w:r w:rsidRPr="00177010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oraz sprawozdawczością finansowej</w:t>
      </w:r>
      <w:r w:rsidRPr="00177010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działalności</w:t>
      </w:r>
      <w:r w:rsidRPr="00FF3D6A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Spółdzielni</w:t>
      </w:r>
      <w:r w:rsidRPr="00FF3D6A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prowadzona</w:t>
      </w:r>
      <w:r w:rsidRPr="00FF3D6A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była</w:t>
      </w:r>
      <w:r w:rsidRPr="00FF3D6A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(i</w:t>
      </w:r>
      <w:r w:rsidRPr="00FF3D6A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będzie) na bieżąco</w:t>
      </w:r>
      <w:r w:rsidRPr="00FF3D6A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przez cały okres sprawozdawczy.</w:t>
      </w:r>
    </w:p>
    <w:p w:rsidR="00CA0E53" w:rsidRPr="00177010" w:rsidRDefault="00CA0E53" w:rsidP="00B07119">
      <w:pPr>
        <w:shd w:val="clear" w:color="auto" w:fill="FFFFFF"/>
        <w:autoSpaceDE w:val="0"/>
        <w:autoSpaceDN w:val="0"/>
        <w:adjustRightInd w:val="0"/>
        <w:ind w:left="568" w:hanging="284"/>
        <w:jc w:val="both"/>
      </w:pPr>
      <w:r>
        <w:rPr>
          <w:b/>
          <w:bCs/>
        </w:rPr>
        <w:t xml:space="preserve">1. </w:t>
      </w:r>
      <w:r w:rsidRPr="00177010">
        <w:rPr>
          <w:b/>
          <w:bCs/>
        </w:rPr>
        <w:t xml:space="preserve">Działalność </w:t>
      </w:r>
      <w:r>
        <w:rPr>
          <w:b/>
          <w:bCs/>
        </w:rPr>
        <w:t xml:space="preserve">ogółem </w:t>
      </w:r>
      <w:r w:rsidRPr="00177010">
        <w:rPr>
          <w:b/>
          <w:bCs/>
        </w:rPr>
        <w:t xml:space="preserve">w zakresie bieżącej gospodarki finansowej Sp-ni, </w:t>
      </w:r>
      <w:r w:rsidRPr="00177010">
        <w:t>dot. gospodarki zasobami</w:t>
      </w:r>
      <w:r w:rsidRPr="004C636C">
        <w:t xml:space="preserve"> </w:t>
      </w:r>
      <w:r w:rsidRPr="004C636C">
        <w:rPr>
          <w:bCs/>
        </w:rPr>
        <w:t xml:space="preserve">tzw. operacji gotówkowych </w:t>
      </w:r>
      <w:r w:rsidRPr="004C636C">
        <w:t xml:space="preserve">w </w:t>
      </w:r>
      <w:r w:rsidRPr="00177010">
        <w:t xml:space="preserve">roku sprawozdawczym przedstawia się następująco: </w:t>
      </w:r>
    </w:p>
    <w:p w:rsidR="00CA0E53" w:rsidRPr="004C636C" w:rsidRDefault="00CA0E53" w:rsidP="00CA0E53">
      <w:pPr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  <w:r w:rsidRPr="00177010">
        <w:rPr>
          <w:b/>
          <w:bCs/>
          <w:u w:val="single"/>
        </w:rPr>
        <w:t>Koszty ogółem</w:t>
      </w:r>
      <w:r w:rsidRPr="00177010">
        <w:rPr>
          <w:b/>
          <w:bCs/>
        </w:rPr>
        <w:t xml:space="preserve"> </w:t>
      </w:r>
      <w:r w:rsidRPr="00177010">
        <w:t xml:space="preserve">gospodarki zasobami </w:t>
      </w:r>
      <w:r w:rsidRPr="009B3557">
        <w:rPr>
          <w:i/>
          <w:iCs/>
          <w:sz w:val="21"/>
          <w:szCs w:val="21"/>
        </w:rPr>
        <w:t>(w tym media)</w:t>
      </w:r>
      <w:r w:rsidRPr="00177010">
        <w:rPr>
          <w:i/>
          <w:iCs/>
        </w:rPr>
        <w:t xml:space="preserve"> </w:t>
      </w:r>
      <w:r w:rsidRPr="00177010">
        <w:t xml:space="preserve">wraz z pozostałymi kosztami </w:t>
      </w:r>
      <w:proofErr w:type="spellStart"/>
      <w:r w:rsidRPr="00177010">
        <w:t>operacyj</w:t>
      </w:r>
      <w:r>
        <w:t>-</w:t>
      </w:r>
      <w:r w:rsidRPr="00177010">
        <w:t>nymi</w:t>
      </w:r>
      <w:proofErr w:type="spellEnd"/>
      <w:r w:rsidRPr="00177010">
        <w:t xml:space="preserve"> i kosztami dodatkowych pożytków Sp</w:t>
      </w:r>
      <w:r>
        <w:t>-</w:t>
      </w:r>
      <w:r w:rsidRPr="00177010">
        <w:t xml:space="preserve">ni, </w:t>
      </w:r>
      <w:r w:rsidRPr="005D1CCE">
        <w:t xml:space="preserve">wyniosły </w:t>
      </w:r>
      <w:r w:rsidRPr="005D1CCE">
        <w:rPr>
          <w:b/>
        </w:rPr>
        <w:t xml:space="preserve">5.533.666,91 </w:t>
      </w:r>
      <w:r w:rsidRPr="005D1CCE">
        <w:rPr>
          <w:b/>
          <w:bCs/>
        </w:rPr>
        <w:t xml:space="preserve">zł. </w:t>
      </w:r>
      <w:r w:rsidRPr="005D1CCE">
        <w:t xml:space="preserve">i stanowiły 96,2% kosztów planowanych na ten rok. Były niższe o </w:t>
      </w:r>
      <w:r w:rsidRPr="005D1CCE">
        <w:rPr>
          <w:b/>
          <w:bCs/>
        </w:rPr>
        <w:t>22.810.87 tys.</w:t>
      </w:r>
      <w:r w:rsidRPr="005D1CCE">
        <w:rPr>
          <w:b/>
          <w:bCs/>
          <w:sz w:val="16"/>
          <w:szCs w:val="16"/>
        </w:rPr>
        <w:t xml:space="preserve"> </w:t>
      </w:r>
      <w:r w:rsidRPr="005D1CCE">
        <w:rPr>
          <w:b/>
        </w:rPr>
        <w:t>zł</w:t>
      </w:r>
      <w:r w:rsidRPr="005D1CCE">
        <w:rPr>
          <w:color w:val="000000"/>
        </w:rPr>
        <w:t xml:space="preserve"> </w:t>
      </w:r>
      <w:r>
        <w:rPr>
          <w:color w:val="000000"/>
        </w:rPr>
        <w:t>w porównaniu do 2017</w:t>
      </w:r>
      <w:r w:rsidRPr="0060187B">
        <w:rPr>
          <w:color w:val="000000"/>
          <w:sz w:val="16"/>
          <w:szCs w:val="16"/>
        </w:rPr>
        <w:t xml:space="preserve"> </w:t>
      </w:r>
      <w:r>
        <w:rPr>
          <w:color w:val="000000"/>
        </w:rPr>
        <w:t>r.</w:t>
      </w:r>
      <w:r w:rsidRPr="00177010">
        <w:rPr>
          <w:b/>
          <w:bCs/>
        </w:rPr>
        <w:t xml:space="preserve"> </w:t>
      </w:r>
    </w:p>
    <w:p w:rsidR="00CA0E53" w:rsidRPr="00177010" w:rsidRDefault="00CA0E53" w:rsidP="00B07119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/>
        <w:jc w:val="both"/>
      </w:pPr>
      <w:r w:rsidRPr="004C636C">
        <w:rPr>
          <w:b/>
          <w:bCs/>
          <w:u w:val="single"/>
        </w:rPr>
        <w:t>Przychody ogółem</w:t>
      </w:r>
      <w:r w:rsidRPr="00177010">
        <w:rPr>
          <w:b/>
          <w:bCs/>
        </w:rPr>
        <w:t xml:space="preserve"> </w:t>
      </w:r>
      <w:r w:rsidRPr="00F6244A">
        <w:rPr>
          <w:i/>
          <w:iCs/>
          <w:sz w:val="21"/>
          <w:szCs w:val="21"/>
        </w:rPr>
        <w:t>(w tym media)</w:t>
      </w:r>
      <w:r w:rsidRPr="00177010">
        <w:rPr>
          <w:i/>
          <w:iCs/>
        </w:rPr>
        <w:t xml:space="preserve"> </w:t>
      </w:r>
      <w:r w:rsidRPr="00177010">
        <w:t xml:space="preserve">wraz z pożytkami z własnej działalności gospodarczej Sp-ni uzyskane zostały w kwocie </w:t>
      </w:r>
      <w:r w:rsidRPr="005D1CCE">
        <w:rPr>
          <w:b/>
          <w:bCs/>
        </w:rPr>
        <w:t>5.811.028,83 zł.</w:t>
      </w:r>
      <w:r w:rsidRPr="005D1CCE">
        <w:rPr>
          <w:bCs/>
        </w:rPr>
        <w:t xml:space="preserve">  </w:t>
      </w:r>
      <w:r w:rsidRPr="00177010">
        <w:t xml:space="preserve">Nadwyżka w wysokości </w:t>
      </w:r>
      <w:r w:rsidRPr="005D1CCE">
        <w:rPr>
          <w:b/>
        </w:rPr>
        <w:t>257.361,92 zł.</w:t>
      </w:r>
    </w:p>
    <w:p w:rsidR="00CA0E53" w:rsidRPr="004C636C" w:rsidRDefault="00CA0E53" w:rsidP="00CA0E53">
      <w:pPr>
        <w:shd w:val="clear" w:color="auto" w:fill="FFFFFF"/>
        <w:autoSpaceDE w:val="0"/>
        <w:autoSpaceDN w:val="0"/>
        <w:adjustRightInd w:val="0"/>
        <w:ind w:left="568" w:hanging="284"/>
        <w:jc w:val="both"/>
      </w:pPr>
      <w:r>
        <w:rPr>
          <w:b/>
          <w:bCs/>
          <w:color w:val="000000"/>
        </w:rPr>
        <w:t>2</w:t>
      </w:r>
      <w:r w:rsidRPr="004C636C">
        <w:rPr>
          <w:b/>
          <w:bCs/>
          <w:color w:val="000000"/>
        </w:rPr>
        <w:t>. Eksploatacja i utrzymanie nieruchomości</w:t>
      </w:r>
      <w:r w:rsidRPr="00587002">
        <w:rPr>
          <w:color w:val="000000"/>
        </w:rPr>
        <w:t xml:space="preserve"> </w:t>
      </w:r>
      <w:r>
        <w:rPr>
          <w:color w:val="000000"/>
        </w:rPr>
        <w:t>- p</w:t>
      </w:r>
      <w:r w:rsidRPr="004C636C">
        <w:rPr>
          <w:color w:val="000000"/>
        </w:rPr>
        <w:t xml:space="preserve">odstawowe wyniki </w:t>
      </w:r>
      <w:r>
        <w:rPr>
          <w:color w:val="000000"/>
        </w:rPr>
        <w:t xml:space="preserve">w tej </w:t>
      </w:r>
      <w:r w:rsidRPr="004C636C">
        <w:rPr>
          <w:color w:val="000000"/>
        </w:rPr>
        <w:t>działalności w skali Spółdzielni w 201</w:t>
      </w:r>
      <w:r>
        <w:rPr>
          <w:color w:val="000000"/>
        </w:rPr>
        <w:t>8</w:t>
      </w:r>
      <w:r w:rsidRPr="004C636C">
        <w:rPr>
          <w:color w:val="000000"/>
        </w:rPr>
        <w:t xml:space="preserve"> r.</w:t>
      </w:r>
      <w:r w:rsidRPr="004C636C">
        <w:t xml:space="preserve"> </w:t>
      </w:r>
      <w:r w:rsidRPr="004C636C">
        <w:rPr>
          <w:color w:val="000000"/>
        </w:rPr>
        <w:t>przedstawiają się następująco:</w:t>
      </w:r>
    </w:p>
    <w:p w:rsidR="00CA0E53" w:rsidRPr="004C636C" w:rsidRDefault="00CA0E53" w:rsidP="00CA0E53">
      <w:pPr>
        <w:shd w:val="clear" w:color="auto" w:fill="FFFFFF"/>
        <w:autoSpaceDE w:val="0"/>
        <w:autoSpaceDN w:val="0"/>
        <w:adjustRightInd w:val="0"/>
        <w:ind w:left="567"/>
        <w:jc w:val="both"/>
      </w:pPr>
      <w:r w:rsidRPr="004C636C">
        <w:rPr>
          <w:b/>
          <w:bCs/>
          <w:u w:val="single"/>
        </w:rPr>
        <w:t>Koszty</w:t>
      </w:r>
      <w:r w:rsidRPr="004C636C">
        <w:rPr>
          <w:b/>
          <w:bCs/>
        </w:rPr>
        <w:t xml:space="preserve"> </w:t>
      </w:r>
      <w:r w:rsidRPr="004C636C">
        <w:t>poniesione na rzecz lokali mieszkalnych, w całych zasobach</w:t>
      </w:r>
      <w:r>
        <w:t xml:space="preserve"> Spółdzielni </w:t>
      </w:r>
      <w:r w:rsidRPr="004C636C">
        <w:t xml:space="preserve">, wyniosły </w:t>
      </w:r>
      <w:r w:rsidRPr="005D1CCE">
        <w:rPr>
          <w:b/>
          <w:bCs/>
        </w:rPr>
        <w:t xml:space="preserve">1.280.438,02 zł, </w:t>
      </w:r>
      <w:r w:rsidRPr="004C636C">
        <w:t>ale biorąc pod uwagę dodatni wynik na GZM z 201</w:t>
      </w:r>
      <w:r>
        <w:t>7</w:t>
      </w:r>
      <w:r w:rsidRPr="004C636C">
        <w:t xml:space="preserve"> r. </w:t>
      </w:r>
      <w:r w:rsidRPr="004C636C">
        <w:rPr>
          <w:i/>
        </w:rPr>
        <w:t>(7</w:t>
      </w:r>
      <w:r>
        <w:rPr>
          <w:i/>
        </w:rPr>
        <w:t>6</w:t>
      </w:r>
      <w:r w:rsidRPr="004C636C">
        <w:rPr>
          <w:i/>
        </w:rPr>
        <w:t>.7</w:t>
      </w:r>
      <w:r>
        <w:rPr>
          <w:i/>
        </w:rPr>
        <w:t>51</w:t>
      </w:r>
      <w:r w:rsidRPr="004C636C">
        <w:rPr>
          <w:i/>
        </w:rPr>
        <w:t>,</w:t>
      </w:r>
      <w:r>
        <w:rPr>
          <w:i/>
        </w:rPr>
        <w:t>70</w:t>
      </w:r>
      <w:r w:rsidRPr="004C636C">
        <w:rPr>
          <w:i/>
        </w:rPr>
        <w:t xml:space="preserve"> zł.)</w:t>
      </w:r>
      <w:r w:rsidRPr="004C636C">
        <w:t xml:space="preserve"> i uzyskane przychody z nieruchomości oraz inne dochody </w:t>
      </w:r>
      <w:r w:rsidRPr="004C636C">
        <w:rPr>
          <w:i/>
        </w:rPr>
        <w:t>(</w:t>
      </w:r>
      <w:r>
        <w:rPr>
          <w:i/>
        </w:rPr>
        <w:t>89.255,34</w:t>
      </w:r>
      <w:r w:rsidRPr="004C636C">
        <w:rPr>
          <w:i/>
        </w:rPr>
        <w:t xml:space="preserve"> zł.)</w:t>
      </w:r>
      <w:r w:rsidRPr="004C636C">
        <w:t>, koszty do rozliczenia pozostały w wysokości</w:t>
      </w:r>
      <w:r w:rsidRPr="004C636C">
        <w:rPr>
          <w:b/>
          <w:bCs/>
        </w:rPr>
        <w:t xml:space="preserve"> </w:t>
      </w:r>
      <w:r w:rsidRPr="00A83A20">
        <w:rPr>
          <w:b/>
          <w:bCs/>
        </w:rPr>
        <w:t>1.114.430,98 zł</w:t>
      </w:r>
      <w:r w:rsidRPr="00A83A20">
        <w:rPr>
          <w:bCs/>
        </w:rPr>
        <w:t xml:space="preserve">, </w:t>
      </w:r>
    </w:p>
    <w:p w:rsidR="00CA0E53" w:rsidRPr="004C636C" w:rsidRDefault="00CA0E53" w:rsidP="00CA0E53">
      <w:pPr>
        <w:shd w:val="clear" w:color="auto" w:fill="FFFFFF"/>
        <w:autoSpaceDE w:val="0"/>
        <w:autoSpaceDN w:val="0"/>
        <w:adjustRightInd w:val="0"/>
        <w:ind w:left="567"/>
        <w:jc w:val="both"/>
        <w:rPr>
          <w:b/>
          <w:bCs/>
          <w:color w:val="000000"/>
        </w:rPr>
      </w:pPr>
      <w:r w:rsidRPr="004C636C">
        <w:rPr>
          <w:b/>
          <w:bCs/>
          <w:color w:val="000000"/>
          <w:u w:val="single"/>
        </w:rPr>
        <w:t>Przychody,</w:t>
      </w:r>
      <w:r w:rsidRPr="004C636C">
        <w:rPr>
          <w:b/>
          <w:bCs/>
          <w:color w:val="000000"/>
        </w:rPr>
        <w:t xml:space="preserve"> </w:t>
      </w:r>
      <w:r>
        <w:rPr>
          <w:color w:val="000000"/>
        </w:rPr>
        <w:t xml:space="preserve">przeznaczone na sfinansowanie kosztów działalności Spółdzielni </w:t>
      </w:r>
      <w:r w:rsidRPr="004C636C">
        <w:rPr>
          <w:color w:val="000000"/>
        </w:rPr>
        <w:t>w zakresie eksploatacji podstawowej</w:t>
      </w:r>
      <w:r>
        <w:rPr>
          <w:color w:val="000000"/>
        </w:rPr>
        <w:t xml:space="preserve"> za 2018 r.</w:t>
      </w:r>
      <w:r w:rsidRPr="004C636C">
        <w:rPr>
          <w:color w:val="000000"/>
        </w:rPr>
        <w:t xml:space="preserve">, </w:t>
      </w:r>
      <w:r w:rsidRPr="00A83A20">
        <w:t xml:space="preserve">wyniosły </w:t>
      </w:r>
      <w:r w:rsidRPr="00A83A20">
        <w:rPr>
          <w:b/>
          <w:bCs/>
        </w:rPr>
        <w:t xml:space="preserve">1.192.986,99 zł. </w:t>
      </w:r>
    </w:p>
    <w:p w:rsidR="00CA0E53" w:rsidRPr="004C636C" w:rsidRDefault="00CA0E53" w:rsidP="00CA0E53">
      <w:pPr>
        <w:shd w:val="clear" w:color="auto" w:fill="FFFFFF"/>
        <w:autoSpaceDE w:val="0"/>
        <w:autoSpaceDN w:val="0"/>
        <w:adjustRightInd w:val="0"/>
        <w:ind w:left="567"/>
        <w:jc w:val="both"/>
      </w:pPr>
      <w:r w:rsidRPr="004C636C">
        <w:rPr>
          <w:color w:val="000000"/>
        </w:rPr>
        <w:t xml:space="preserve">W wyniku czego do rozliczenia w 2018 r, </w:t>
      </w:r>
      <w:r w:rsidRPr="004C636C">
        <w:rPr>
          <w:i/>
          <w:iCs/>
          <w:color w:val="000000"/>
        </w:rPr>
        <w:t>zgodnie z art. 6 ust.</w:t>
      </w:r>
      <w:r w:rsidRPr="004C636C">
        <w:rPr>
          <w:i/>
          <w:color w:val="000000"/>
        </w:rPr>
        <w:t>1</w:t>
      </w:r>
      <w:r w:rsidRPr="004C636C">
        <w:rPr>
          <w:color w:val="000000"/>
        </w:rPr>
        <w:t xml:space="preserve"> </w:t>
      </w:r>
      <w:r w:rsidRPr="004C636C">
        <w:rPr>
          <w:i/>
          <w:iCs/>
          <w:color w:val="000000"/>
        </w:rPr>
        <w:t xml:space="preserve">usm, </w:t>
      </w:r>
      <w:r w:rsidRPr="004C636C">
        <w:rPr>
          <w:color w:val="000000"/>
        </w:rPr>
        <w:t xml:space="preserve">pozostała kwota nadwyżki w </w:t>
      </w:r>
      <w:r w:rsidRPr="00A83A20">
        <w:t xml:space="preserve">wysokości </w:t>
      </w:r>
      <w:r w:rsidRPr="00A83A20">
        <w:rPr>
          <w:b/>
        </w:rPr>
        <w:t>+ 78.556,01</w:t>
      </w:r>
      <w:r w:rsidRPr="00A83A20">
        <w:t xml:space="preserve"> </w:t>
      </w:r>
      <w:r w:rsidRPr="00A83A20">
        <w:rPr>
          <w:b/>
          <w:bCs/>
        </w:rPr>
        <w:t xml:space="preserve">zł </w:t>
      </w:r>
      <w:r w:rsidRPr="004C636C">
        <w:rPr>
          <w:color w:val="000000"/>
        </w:rPr>
        <w:t xml:space="preserve">narastająco, a za sam 2017 r. wynik ukształtował się w </w:t>
      </w:r>
      <w:r w:rsidRPr="00A83A20">
        <w:t xml:space="preserve">wysokości  </w:t>
      </w:r>
      <w:r w:rsidRPr="00A83A20">
        <w:rPr>
          <w:b/>
        </w:rPr>
        <w:t>+ 1.804,31</w:t>
      </w:r>
      <w:r w:rsidRPr="00A83A20">
        <w:rPr>
          <w:b/>
          <w:bCs/>
        </w:rPr>
        <w:t xml:space="preserve"> zł.</w:t>
      </w:r>
    </w:p>
    <w:p w:rsidR="00CA0E53" w:rsidRPr="00587002" w:rsidRDefault="00CA0E53" w:rsidP="00B07119">
      <w:pPr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  <w:r w:rsidRPr="004C636C">
        <w:rPr>
          <w:b/>
          <w:bCs/>
          <w:color w:val="000000"/>
          <w:u w:val="single"/>
        </w:rPr>
        <w:t>Wpływy</w:t>
      </w:r>
      <w:r w:rsidRPr="004C636C">
        <w:rPr>
          <w:b/>
          <w:bCs/>
          <w:color w:val="000000"/>
        </w:rPr>
        <w:t xml:space="preserve"> </w:t>
      </w:r>
      <w:r w:rsidRPr="004C636C">
        <w:rPr>
          <w:color w:val="000000"/>
        </w:rPr>
        <w:t>od lokali mieszkalnych, w okresie sprawozdawczym były naliczane i pobierane wg stawek obowiązujących od 01.03.2016 r., tj. od członków średnio 1,68 zł./m</w:t>
      </w:r>
      <w:r w:rsidRPr="004C636C">
        <w:rPr>
          <w:color w:val="000000"/>
          <w:vertAlign w:val="superscript"/>
        </w:rPr>
        <w:t>2</w:t>
      </w:r>
      <w:r w:rsidRPr="004C636C">
        <w:rPr>
          <w:color w:val="000000"/>
        </w:rPr>
        <w:t>/m-c, a dla osób nie będących członkami stawka była wyższa o 0,33 zł./m</w:t>
      </w:r>
      <w:r w:rsidRPr="004C636C">
        <w:rPr>
          <w:color w:val="000000"/>
          <w:vertAlign w:val="superscript"/>
        </w:rPr>
        <w:t>2</w:t>
      </w:r>
      <w:r w:rsidRPr="004C636C">
        <w:rPr>
          <w:color w:val="000000"/>
        </w:rPr>
        <w:t xml:space="preserve">/m-c. </w:t>
      </w:r>
    </w:p>
    <w:p w:rsidR="00CA0E53" w:rsidRPr="003B2767" w:rsidRDefault="00CA0E53" w:rsidP="00B07119">
      <w:pPr>
        <w:shd w:val="clear" w:color="auto" w:fill="FFFFFF"/>
        <w:autoSpaceDE w:val="0"/>
        <w:autoSpaceDN w:val="0"/>
        <w:adjustRightInd w:val="0"/>
        <w:ind w:left="284" w:firstLine="142"/>
        <w:jc w:val="both"/>
      </w:pPr>
      <w:r w:rsidRPr="004C636C">
        <w:rPr>
          <w:color w:val="000000"/>
        </w:rPr>
        <w:t>Szczegółowe dane rzeczowo-finansowe zawarte są w indywidualnych sprawozdaniach z</w:t>
      </w:r>
      <w:r w:rsidRPr="004C636C">
        <w:t xml:space="preserve"> </w:t>
      </w:r>
      <w:r w:rsidRPr="004C636C">
        <w:rPr>
          <w:color w:val="000000"/>
        </w:rPr>
        <w:t xml:space="preserve">realizacji planów gospodarczo-finansowych za </w:t>
      </w:r>
      <w:r w:rsidRPr="004C636C">
        <w:t>201</w:t>
      </w:r>
      <w:r>
        <w:t>8</w:t>
      </w:r>
      <w:r w:rsidRPr="004C636C">
        <w:t xml:space="preserve"> rok </w:t>
      </w:r>
      <w:r w:rsidRPr="004C636C">
        <w:rPr>
          <w:color w:val="000000"/>
        </w:rPr>
        <w:t>dla danej nieruchomości.</w:t>
      </w:r>
    </w:p>
    <w:p w:rsidR="00CA0E53" w:rsidRPr="00C476D4" w:rsidRDefault="00CA0E53" w:rsidP="00B07119">
      <w:pPr>
        <w:shd w:val="clear" w:color="auto" w:fill="FFFFFF"/>
        <w:autoSpaceDE w:val="0"/>
        <w:autoSpaceDN w:val="0"/>
        <w:adjustRightInd w:val="0"/>
        <w:ind w:left="284"/>
        <w:jc w:val="both"/>
      </w:pPr>
      <w:r w:rsidRPr="00C476D4">
        <w:t xml:space="preserve">Koszty działalności Spółdzielni w poszczególnych nieruchomościach w 2018 roku były w większości zbilansowane przychodami z opłat za lokale, z pożytków nieruchomości oraz dofinansowaniem członkom z podziału nadwyżki bilansowej. </w:t>
      </w:r>
    </w:p>
    <w:p w:rsidR="00CA0E53" w:rsidRPr="004B7A33" w:rsidRDefault="00CA0E53" w:rsidP="00B07119">
      <w:pPr>
        <w:shd w:val="clear" w:color="auto" w:fill="FFFFFF"/>
        <w:autoSpaceDE w:val="0"/>
        <w:autoSpaceDN w:val="0"/>
        <w:adjustRightInd w:val="0"/>
        <w:spacing w:before="20"/>
      </w:pPr>
      <w:r w:rsidRPr="00604CF6">
        <w:rPr>
          <w:b/>
        </w:rPr>
        <w:t>5)</w:t>
      </w:r>
      <w:r w:rsidRPr="00604CF6">
        <w:t xml:space="preserve"> </w:t>
      </w:r>
      <w:r w:rsidRPr="00604CF6">
        <w:rPr>
          <w:b/>
        </w:rPr>
        <w:t>Udziały własne</w:t>
      </w:r>
      <w:r w:rsidRPr="00604CF6">
        <w:t xml:space="preserve"> </w:t>
      </w:r>
      <w:r w:rsidRPr="00604CF6">
        <w:rPr>
          <w:i/>
          <w:iCs/>
          <w:color w:val="0000FF"/>
          <w:sz w:val="20"/>
          <w:szCs w:val="20"/>
        </w:rPr>
        <w:t xml:space="preserve">(art. 49 ust 2, pkt. 5 ustawy o </w:t>
      </w:r>
      <w:proofErr w:type="spellStart"/>
      <w:r w:rsidRPr="00604CF6">
        <w:rPr>
          <w:i/>
          <w:iCs/>
          <w:color w:val="0000FF"/>
          <w:sz w:val="20"/>
          <w:szCs w:val="20"/>
        </w:rPr>
        <w:t>rach</w:t>
      </w:r>
      <w:proofErr w:type="spellEnd"/>
      <w:r w:rsidRPr="00604CF6">
        <w:rPr>
          <w:i/>
          <w:iCs/>
          <w:color w:val="0000FF"/>
          <w:sz w:val="20"/>
          <w:szCs w:val="20"/>
        </w:rPr>
        <w:t>.)</w:t>
      </w:r>
      <w:r w:rsidRPr="00604CF6">
        <w:rPr>
          <w:i/>
          <w:iCs/>
        </w:rPr>
        <w:t xml:space="preserve"> </w:t>
      </w:r>
      <w:r w:rsidRPr="00604CF6">
        <w:t xml:space="preserve"> </w:t>
      </w:r>
      <w:r w:rsidRPr="00181883">
        <w:t>- nie dotyczy;</w:t>
      </w:r>
    </w:p>
    <w:p w:rsidR="00CA0E53" w:rsidRPr="004B7A33" w:rsidRDefault="00CA0E53" w:rsidP="00B07119">
      <w:pPr>
        <w:shd w:val="clear" w:color="auto" w:fill="FFFFFF"/>
        <w:autoSpaceDE w:val="0"/>
        <w:autoSpaceDN w:val="0"/>
        <w:adjustRightInd w:val="0"/>
        <w:spacing w:before="20"/>
        <w:ind w:left="284" w:hanging="284"/>
        <w:jc w:val="both"/>
      </w:pPr>
      <w:r w:rsidRPr="00604CF6">
        <w:rPr>
          <w:b/>
        </w:rPr>
        <w:t>6)</w:t>
      </w:r>
      <w:r w:rsidRPr="00604CF6">
        <w:t xml:space="preserve"> </w:t>
      </w:r>
      <w:r w:rsidRPr="00604CF6">
        <w:rPr>
          <w:b/>
        </w:rPr>
        <w:t>Posiadane przez jednostkę oddziały, zakłady</w:t>
      </w:r>
      <w:r w:rsidRPr="00604CF6">
        <w:t xml:space="preserve"> </w:t>
      </w:r>
      <w:r w:rsidRPr="00293E69">
        <w:rPr>
          <w:i/>
          <w:iCs/>
          <w:color w:val="0000FF"/>
          <w:sz w:val="20"/>
          <w:szCs w:val="20"/>
        </w:rPr>
        <w:t xml:space="preserve">(art.49  ust. 2, pkt.6 ustawy o </w:t>
      </w:r>
      <w:proofErr w:type="spellStart"/>
      <w:r w:rsidRPr="00293E69">
        <w:rPr>
          <w:i/>
          <w:iCs/>
          <w:color w:val="0000FF"/>
          <w:sz w:val="20"/>
          <w:szCs w:val="20"/>
        </w:rPr>
        <w:t>rach</w:t>
      </w:r>
      <w:proofErr w:type="spellEnd"/>
      <w:r w:rsidRPr="00293E69">
        <w:rPr>
          <w:i/>
          <w:iCs/>
          <w:color w:val="0000FF"/>
          <w:sz w:val="20"/>
          <w:szCs w:val="20"/>
        </w:rPr>
        <w:t>.)</w:t>
      </w:r>
      <w:r>
        <w:rPr>
          <w:i/>
          <w:iCs/>
          <w:color w:val="000000"/>
        </w:rPr>
        <w:t xml:space="preserve">  </w:t>
      </w:r>
      <w:r w:rsidRPr="00181883">
        <w:rPr>
          <w:i/>
          <w:iCs/>
          <w:color w:val="000000"/>
        </w:rPr>
        <w:t xml:space="preserve">- </w:t>
      </w:r>
      <w:r w:rsidRPr="00181883">
        <w:rPr>
          <w:color w:val="000000"/>
        </w:rPr>
        <w:t>nie dotyczy;</w:t>
      </w:r>
    </w:p>
    <w:p w:rsidR="00CA0E53" w:rsidRPr="004B7A33" w:rsidRDefault="00CA0E53" w:rsidP="00B07119">
      <w:pPr>
        <w:shd w:val="clear" w:color="auto" w:fill="FFFFFF"/>
        <w:autoSpaceDE w:val="0"/>
        <w:autoSpaceDN w:val="0"/>
        <w:adjustRightInd w:val="0"/>
        <w:spacing w:before="20"/>
        <w:jc w:val="both"/>
      </w:pPr>
      <w:r w:rsidRPr="00604CF6">
        <w:rPr>
          <w:b/>
        </w:rPr>
        <w:t>7)</w:t>
      </w:r>
      <w:r w:rsidRPr="00604CF6">
        <w:t xml:space="preserve"> </w:t>
      </w:r>
      <w:r w:rsidRPr="00604CF6">
        <w:rPr>
          <w:b/>
        </w:rPr>
        <w:t xml:space="preserve">Czynniki ryzyka </w:t>
      </w:r>
      <w:r w:rsidRPr="00FF3D6A">
        <w:rPr>
          <w:b/>
        </w:rPr>
        <w:t>finansowego działalności Spółdzielni</w:t>
      </w:r>
      <w:r w:rsidRPr="00604CF6">
        <w:t xml:space="preserve"> </w:t>
      </w:r>
      <w:r w:rsidRPr="00293E69">
        <w:rPr>
          <w:i/>
          <w:iCs/>
          <w:color w:val="0000FF"/>
          <w:sz w:val="20"/>
          <w:szCs w:val="20"/>
        </w:rPr>
        <w:t xml:space="preserve">(art.49  ust. 2, pkt.7 ustawy o </w:t>
      </w:r>
      <w:proofErr w:type="spellStart"/>
      <w:r w:rsidRPr="00293E69">
        <w:rPr>
          <w:i/>
          <w:iCs/>
          <w:color w:val="0000FF"/>
          <w:sz w:val="20"/>
          <w:szCs w:val="20"/>
        </w:rPr>
        <w:t>rach</w:t>
      </w:r>
      <w:proofErr w:type="spellEnd"/>
      <w:r w:rsidRPr="00293E69">
        <w:rPr>
          <w:i/>
          <w:iCs/>
          <w:color w:val="0000FF"/>
          <w:sz w:val="20"/>
          <w:szCs w:val="20"/>
        </w:rPr>
        <w:t>.)</w:t>
      </w:r>
      <w:r>
        <w:rPr>
          <w:i/>
          <w:iCs/>
          <w:color w:val="000000"/>
        </w:rPr>
        <w:t xml:space="preserve">  </w:t>
      </w:r>
    </w:p>
    <w:p w:rsidR="00CA0E53" w:rsidRPr="004B7A33" w:rsidRDefault="00CA0E53" w:rsidP="00CA0E53">
      <w:pPr>
        <w:shd w:val="clear" w:color="auto" w:fill="FFFFFF"/>
        <w:autoSpaceDE w:val="0"/>
        <w:autoSpaceDN w:val="0"/>
        <w:adjustRightInd w:val="0"/>
        <w:ind w:left="284"/>
        <w:jc w:val="both"/>
      </w:pPr>
      <w:r w:rsidRPr="004B7A33">
        <w:rPr>
          <w:color w:val="000000"/>
        </w:rPr>
        <w:t>Spółdzielnia prowadziła inwestycje finansowe w formie krótkoterminowych lokat bankowych, wykorzystując najbezpieczniejszy instrument finansowy. Inwestując Sp</w:t>
      </w:r>
      <w:r>
        <w:rPr>
          <w:color w:val="000000"/>
        </w:rPr>
        <w:t>-</w:t>
      </w:r>
      <w:proofErr w:type="spellStart"/>
      <w:r w:rsidRPr="004B7A33">
        <w:rPr>
          <w:color w:val="000000"/>
        </w:rPr>
        <w:t>nia</w:t>
      </w:r>
      <w:proofErr w:type="spellEnd"/>
      <w:r w:rsidRPr="004B7A33">
        <w:rPr>
          <w:color w:val="000000"/>
        </w:rPr>
        <w:t xml:space="preserve"> stosowała zasadę:</w:t>
      </w:r>
    </w:p>
    <w:p w:rsidR="00CA0E53" w:rsidRPr="00BF0AFD" w:rsidRDefault="00CA0E53" w:rsidP="00CA0E53">
      <w:pPr>
        <w:pStyle w:val="Akapitzlist"/>
        <w:widowControl/>
        <w:numPr>
          <w:ilvl w:val="1"/>
          <w:numId w:val="17"/>
        </w:numPr>
        <w:shd w:val="clear" w:color="auto" w:fill="FFFFFF"/>
        <w:ind w:left="709" w:hanging="283"/>
        <w:jc w:val="both"/>
        <w:rPr>
          <w:sz w:val="24"/>
          <w:szCs w:val="24"/>
        </w:rPr>
      </w:pPr>
      <w:r w:rsidRPr="00BF0AFD">
        <w:rPr>
          <w:color w:val="000000"/>
          <w:sz w:val="24"/>
          <w:szCs w:val="24"/>
        </w:rPr>
        <w:t>maksymalnego bezpieczeństwa inwestowanych środków poprzez dywersyfikację ryzyka finansowego, czyli zakładanie lokat terminowych w bankach, których kondycja finansowa nie budzi zastrzeżeń;</w:t>
      </w:r>
    </w:p>
    <w:p w:rsidR="00CA0E53" w:rsidRPr="00BF0AFD" w:rsidRDefault="00CA0E53" w:rsidP="00CA0E53">
      <w:pPr>
        <w:pStyle w:val="Akapitzlist"/>
        <w:widowControl/>
        <w:numPr>
          <w:ilvl w:val="1"/>
          <w:numId w:val="17"/>
        </w:numPr>
        <w:shd w:val="clear" w:color="auto" w:fill="FFFFFF"/>
        <w:ind w:left="709" w:hanging="284"/>
        <w:jc w:val="both"/>
        <w:rPr>
          <w:sz w:val="24"/>
          <w:szCs w:val="24"/>
        </w:rPr>
      </w:pPr>
      <w:r w:rsidRPr="00BF0AFD">
        <w:rPr>
          <w:color w:val="000000"/>
          <w:sz w:val="24"/>
          <w:szCs w:val="24"/>
        </w:rPr>
        <w:t xml:space="preserve">maksymalnej synchronizacji inwestycji finansowych z terminami oraz kwotami </w:t>
      </w:r>
      <w:proofErr w:type="spellStart"/>
      <w:r w:rsidRPr="00BF0AFD">
        <w:rPr>
          <w:color w:val="000000"/>
          <w:sz w:val="24"/>
          <w:szCs w:val="24"/>
        </w:rPr>
        <w:t>przewidy</w:t>
      </w:r>
      <w:r>
        <w:rPr>
          <w:color w:val="000000"/>
          <w:sz w:val="24"/>
          <w:szCs w:val="24"/>
        </w:rPr>
        <w:t>-</w:t>
      </w:r>
      <w:r w:rsidRPr="00BF0AFD">
        <w:rPr>
          <w:color w:val="000000"/>
          <w:sz w:val="24"/>
          <w:szCs w:val="24"/>
        </w:rPr>
        <w:t>wanych</w:t>
      </w:r>
      <w:proofErr w:type="spellEnd"/>
      <w:r w:rsidRPr="00BF0AFD">
        <w:rPr>
          <w:color w:val="000000"/>
          <w:sz w:val="24"/>
          <w:szCs w:val="24"/>
        </w:rPr>
        <w:t xml:space="preserve"> płatności w celu utrzymania bieżącej płynności finansowej, z jednoczesnym wypracowaniem maksymalnych zysków.</w:t>
      </w:r>
    </w:p>
    <w:p w:rsidR="00CA0E53" w:rsidRDefault="00CA0E53" w:rsidP="00CA0E53">
      <w:pPr>
        <w:shd w:val="clear" w:color="auto" w:fill="FFFFFF"/>
        <w:autoSpaceDE w:val="0"/>
        <w:autoSpaceDN w:val="0"/>
        <w:adjustRightInd w:val="0"/>
        <w:ind w:left="284" w:firstLine="142"/>
        <w:jc w:val="both"/>
        <w:rPr>
          <w:color w:val="000000"/>
        </w:rPr>
      </w:pPr>
      <w:r w:rsidRPr="004B7A33">
        <w:rPr>
          <w:color w:val="000000"/>
        </w:rPr>
        <w:lastRenderedPageBreak/>
        <w:t>Istotnym ryzykiem</w:t>
      </w:r>
      <w:r>
        <w:rPr>
          <w:color w:val="000000"/>
        </w:rPr>
        <w:t>,</w:t>
      </w:r>
      <w:r w:rsidRPr="004B7A33">
        <w:rPr>
          <w:color w:val="000000"/>
        </w:rPr>
        <w:t xml:space="preserve"> występującym w ostatni</w:t>
      </w:r>
      <w:r>
        <w:rPr>
          <w:color w:val="000000"/>
        </w:rPr>
        <w:t>m okresie,</w:t>
      </w:r>
      <w:r w:rsidRPr="004B7A33">
        <w:rPr>
          <w:color w:val="000000"/>
        </w:rPr>
        <w:t xml:space="preserve"> jest ryzyko zmniejszania się dochodów z najmu </w:t>
      </w:r>
      <w:r>
        <w:rPr>
          <w:color w:val="000000"/>
        </w:rPr>
        <w:t xml:space="preserve">lokali użytkowych. Powodem jest zwiększająca się ilość nowych lokali w atrakcyjniej-szych miejscach w mieście, </w:t>
      </w:r>
      <w:r w:rsidRPr="004B7A33">
        <w:rPr>
          <w:color w:val="000000"/>
        </w:rPr>
        <w:t>trudn</w:t>
      </w:r>
      <w:r>
        <w:rPr>
          <w:color w:val="000000"/>
        </w:rPr>
        <w:t>a</w:t>
      </w:r>
      <w:r w:rsidRPr="004B7A33">
        <w:rPr>
          <w:color w:val="000000"/>
        </w:rPr>
        <w:t xml:space="preserve"> sytuacj</w:t>
      </w:r>
      <w:r>
        <w:rPr>
          <w:color w:val="000000"/>
        </w:rPr>
        <w:t xml:space="preserve">a finansowa Najemców (rywalizacja na rynku). </w:t>
      </w:r>
    </w:p>
    <w:p w:rsidR="00CA0E53" w:rsidRPr="004B7A33" w:rsidRDefault="00CA0E53" w:rsidP="00CA0E53">
      <w:pPr>
        <w:shd w:val="clear" w:color="auto" w:fill="FFFFFF"/>
        <w:autoSpaceDE w:val="0"/>
        <w:autoSpaceDN w:val="0"/>
        <w:adjustRightInd w:val="0"/>
        <w:ind w:left="284"/>
        <w:jc w:val="both"/>
      </w:pPr>
      <w:r>
        <w:rPr>
          <w:color w:val="000000"/>
        </w:rPr>
        <w:t xml:space="preserve">Przyczynia się to do </w:t>
      </w:r>
      <w:r w:rsidRPr="004B7A33">
        <w:rPr>
          <w:color w:val="000000"/>
        </w:rPr>
        <w:t>renegocjacji dotychczasowych stawek czynszu</w:t>
      </w:r>
      <w:r>
        <w:rPr>
          <w:color w:val="000000"/>
        </w:rPr>
        <w:t xml:space="preserve"> a w ostateczności do składania</w:t>
      </w:r>
      <w:r w:rsidRPr="004B7A33">
        <w:rPr>
          <w:color w:val="000000"/>
        </w:rPr>
        <w:t xml:space="preserve"> wypowiedzeń dotychczasowych umów najmu</w:t>
      </w:r>
      <w:r>
        <w:rPr>
          <w:color w:val="000000"/>
        </w:rPr>
        <w:t xml:space="preserve"> przez Najemców</w:t>
      </w:r>
      <w:r w:rsidRPr="004B7A33">
        <w:rPr>
          <w:color w:val="000000"/>
        </w:rPr>
        <w:t>.</w:t>
      </w:r>
    </w:p>
    <w:p w:rsidR="00CA0E53" w:rsidRPr="00A241D5" w:rsidRDefault="00CA0E53" w:rsidP="00CA0E53">
      <w:pPr>
        <w:shd w:val="clear" w:color="auto" w:fill="FFFFFF"/>
        <w:autoSpaceDE w:val="0"/>
        <w:autoSpaceDN w:val="0"/>
        <w:adjustRightInd w:val="0"/>
        <w:ind w:left="284" w:firstLine="283"/>
        <w:jc w:val="both"/>
        <w:rPr>
          <w:sz w:val="16"/>
          <w:szCs w:val="16"/>
        </w:rPr>
      </w:pPr>
      <w:r w:rsidRPr="00DB6D5C">
        <w:t>Występuje również ryzyko wzrostu kosztów planowanych realizacji zadań inwestycyjnych, tj. budowy nowych budynków mieszkalnych oraz prac związanych z remontami nieruchomości, z</w:t>
      </w:r>
      <w:r w:rsidRPr="00DB6D5C">
        <w:rPr>
          <w:sz w:val="20"/>
          <w:szCs w:val="20"/>
        </w:rPr>
        <w:t xml:space="preserve"> </w:t>
      </w:r>
      <w:r w:rsidRPr="00DB6D5C">
        <w:t>tytułu</w:t>
      </w:r>
      <w:r w:rsidRPr="00DB6D5C">
        <w:rPr>
          <w:sz w:val="20"/>
          <w:szCs w:val="20"/>
        </w:rPr>
        <w:t xml:space="preserve"> </w:t>
      </w:r>
      <w:r w:rsidRPr="00DB6D5C">
        <w:t>wzrostu</w:t>
      </w:r>
      <w:r w:rsidRPr="00DB6D5C">
        <w:rPr>
          <w:sz w:val="20"/>
          <w:szCs w:val="20"/>
        </w:rPr>
        <w:t xml:space="preserve"> </w:t>
      </w:r>
      <w:r w:rsidRPr="00DB6D5C">
        <w:t>cen</w:t>
      </w:r>
      <w:r w:rsidRPr="00DB6D5C">
        <w:rPr>
          <w:sz w:val="20"/>
          <w:szCs w:val="20"/>
        </w:rPr>
        <w:t xml:space="preserve"> </w:t>
      </w:r>
      <w:r w:rsidRPr="00DB6D5C">
        <w:t>działek,</w:t>
      </w:r>
      <w:r w:rsidRPr="00DB6D5C">
        <w:rPr>
          <w:sz w:val="18"/>
          <w:szCs w:val="18"/>
        </w:rPr>
        <w:t xml:space="preserve"> </w:t>
      </w:r>
      <w:r w:rsidRPr="00DB6D5C">
        <w:t>materiałów</w:t>
      </w:r>
      <w:r w:rsidRPr="00DB6D5C">
        <w:rPr>
          <w:sz w:val="20"/>
          <w:szCs w:val="20"/>
        </w:rPr>
        <w:t xml:space="preserve"> </w:t>
      </w:r>
      <w:r w:rsidRPr="00DB6D5C">
        <w:t>budowlanych,</w:t>
      </w:r>
      <w:r w:rsidRPr="00DB6D5C">
        <w:rPr>
          <w:sz w:val="18"/>
          <w:szCs w:val="18"/>
        </w:rPr>
        <w:t xml:space="preserve"> </w:t>
      </w:r>
      <w:r w:rsidRPr="00DB6D5C">
        <w:t>sprzętu,</w:t>
      </w:r>
      <w:r w:rsidRPr="00DB6D5C">
        <w:rPr>
          <w:sz w:val="20"/>
          <w:szCs w:val="20"/>
        </w:rPr>
        <w:t xml:space="preserve"> </w:t>
      </w:r>
      <w:r w:rsidRPr="00DB6D5C">
        <w:t>płacy</w:t>
      </w:r>
      <w:r w:rsidRPr="00DB6D5C">
        <w:rPr>
          <w:sz w:val="20"/>
          <w:szCs w:val="20"/>
        </w:rPr>
        <w:t xml:space="preserve"> </w:t>
      </w:r>
      <w:r w:rsidRPr="00DB6D5C">
        <w:t>minimalnej</w:t>
      </w:r>
      <w:r w:rsidRPr="00DB6D5C">
        <w:rPr>
          <w:sz w:val="20"/>
          <w:szCs w:val="20"/>
        </w:rPr>
        <w:t xml:space="preserve"> </w:t>
      </w:r>
      <w:r w:rsidRPr="00DB6D5C">
        <w:t>itp.</w:t>
      </w:r>
      <w:r w:rsidRPr="00DB6D5C">
        <w:rPr>
          <w:sz w:val="20"/>
          <w:szCs w:val="20"/>
        </w:rPr>
        <w:t xml:space="preserve"> </w:t>
      </w:r>
      <w:r w:rsidRPr="00DB6D5C">
        <w:t>czynników</w:t>
      </w:r>
      <w:r w:rsidRPr="00DB6D5C">
        <w:rPr>
          <w:sz w:val="16"/>
          <w:szCs w:val="16"/>
        </w:rPr>
        <w:t>.</w:t>
      </w:r>
    </w:p>
    <w:p w:rsidR="00CA0E53" w:rsidRPr="00144A8A" w:rsidRDefault="00CA0E53" w:rsidP="00CA0E53">
      <w:pPr>
        <w:shd w:val="clear" w:color="auto" w:fill="FFFFFF"/>
        <w:autoSpaceDE w:val="0"/>
        <w:autoSpaceDN w:val="0"/>
        <w:adjustRightInd w:val="0"/>
        <w:spacing w:before="60"/>
        <w:rPr>
          <w:b/>
        </w:rPr>
      </w:pPr>
      <w:bookmarkStart w:id="8" w:name="_Hlk4241121"/>
      <w:r>
        <w:rPr>
          <w:b/>
        </w:rPr>
        <w:t>8</w:t>
      </w:r>
      <w:r w:rsidRPr="009960B6">
        <w:rPr>
          <w:b/>
        </w:rPr>
        <w:t xml:space="preserve">) </w:t>
      </w:r>
      <w:r w:rsidRPr="000C4E4B">
        <w:rPr>
          <w:b/>
          <w:color w:val="000000"/>
        </w:rPr>
        <w:t>Ocena sytuacji finansowej Spółdzielni</w:t>
      </w:r>
      <w:r>
        <w:rPr>
          <w:b/>
          <w:color w:val="000000"/>
        </w:rPr>
        <w:t xml:space="preserve">  </w:t>
      </w:r>
      <w:r w:rsidRPr="00293E69">
        <w:rPr>
          <w:i/>
          <w:iCs/>
          <w:color w:val="0000FF"/>
          <w:sz w:val="20"/>
          <w:szCs w:val="20"/>
        </w:rPr>
        <w:t xml:space="preserve">(art.49 ust. 3, pkt.1 ustawy o </w:t>
      </w:r>
      <w:proofErr w:type="spellStart"/>
      <w:r w:rsidRPr="00293E69">
        <w:rPr>
          <w:i/>
          <w:iCs/>
          <w:color w:val="0000FF"/>
          <w:sz w:val="20"/>
          <w:szCs w:val="20"/>
        </w:rPr>
        <w:t>rach</w:t>
      </w:r>
      <w:proofErr w:type="spellEnd"/>
      <w:r w:rsidRPr="00293E69">
        <w:rPr>
          <w:i/>
          <w:iCs/>
          <w:color w:val="0000FF"/>
          <w:sz w:val="20"/>
          <w:szCs w:val="20"/>
        </w:rPr>
        <w:t>.)</w:t>
      </w:r>
      <w:r>
        <w:rPr>
          <w:i/>
          <w:iCs/>
          <w:color w:val="000000"/>
        </w:rPr>
        <w:t xml:space="preserve">  </w:t>
      </w:r>
    </w:p>
    <w:p w:rsidR="00CA0E53" w:rsidRPr="004B7A33" w:rsidRDefault="00CA0E53" w:rsidP="00CA0E53">
      <w:pPr>
        <w:shd w:val="clear" w:color="auto" w:fill="FFFFFF"/>
        <w:autoSpaceDE w:val="0"/>
        <w:autoSpaceDN w:val="0"/>
        <w:adjustRightInd w:val="0"/>
        <w:ind w:firstLine="425"/>
        <w:jc w:val="both"/>
      </w:pPr>
      <w:r w:rsidRPr="004B7A33">
        <w:rPr>
          <w:color w:val="000000"/>
        </w:rPr>
        <w:t>Na podstawie danych wynikających z bilansu oraz rachunku zysków i strat należy uznać, że ogólna sytuacja majątkowo-finansowa, efektywność gospodarowania, a także zdolność płatnicza Spółdzielni w 201</w:t>
      </w:r>
      <w:r>
        <w:rPr>
          <w:color w:val="000000"/>
        </w:rPr>
        <w:t>8</w:t>
      </w:r>
      <w:r w:rsidRPr="004B7A33">
        <w:rPr>
          <w:color w:val="000000"/>
        </w:rPr>
        <w:t xml:space="preserve"> r. była dobra</w:t>
      </w:r>
      <w:r>
        <w:rPr>
          <w:color w:val="000000"/>
        </w:rPr>
        <w:t>, zapewniająca bieżące regulowanie zobowiązań</w:t>
      </w:r>
      <w:r w:rsidRPr="004B7A33">
        <w:rPr>
          <w:color w:val="000000"/>
        </w:rPr>
        <w:t>.</w:t>
      </w:r>
    </w:p>
    <w:p w:rsidR="00CA0E53" w:rsidRPr="0088137F" w:rsidRDefault="00CA0E53" w:rsidP="00CA0E53">
      <w:pPr>
        <w:spacing w:after="120"/>
        <w:jc w:val="both"/>
        <w:rPr>
          <w:color w:val="000000"/>
        </w:rPr>
      </w:pPr>
      <w:r>
        <w:rPr>
          <w:color w:val="000000"/>
        </w:rPr>
        <w:t>Dobrą sytuację finansową Spółdzielni w roku 2018 potwierdza analiza wybranych</w:t>
      </w:r>
      <w:r w:rsidRPr="00D76212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wskaźników</w:t>
      </w:r>
      <w:r w:rsidRPr="00D76212">
        <w:rPr>
          <w:color w:val="000000"/>
          <w:sz w:val="20"/>
          <w:szCs w:val="20"/>
        </w:rPr>
        <w:t xml:space="preserve"> </w:t>
      </w:r>
      <w:r>
        <w:rPr>
          <w:color w:val="000000"/>
        </w:rPr>
        <w:t>analitycznych</w:t>
      </w:r>
      <w:r w:rsidRPr="0088137F">
        <w:rPr>
          <w:color w:val="000000"/>
        </w:rPr>
        <w:t xml:space="preserve"> </w:t>
      </w:r>
      <w:r>
        <w:rPr>
          <w:color w:val="000000"/>
        </w:rPr>
        <w:t>/efektywności/ w porównaniu do roku 2017 i 2016</w:t>
      </w:r>
      <w:r>
        <w:rPr>
          <w:color w:val="000000"/>
          <w:sz w:val="20"/>
          <w:szCs w:val="20"/>
        </w:rPr>
        <w:t>,</w:t>
      </w:r>
      <w:r w:rsidRPr="00FD525D">
        <w:t xml:space="preserve"> </w:t>
      </w:r>
      <w:r w:rsidRPr="009373EE">
        <w:t>zamieszczon</w:t>
      </w:r>
      <w:r>
        <w:t>a</w:t>
      </w:r>
      <w:r w:rsidRPr="009373EE">
        <w:t xml:space="preserve"> w tabeli poniżej</w:t>
      </w:r>
      <w:r>
        <w:t>:</w:t>
      </w:r>
      <w:r w:rsidRPr="009373EE">
        <w:t xml:space="preserve"> </w:t>
      </w:r>
      <w:bookmarkEnd w:id="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7"/>
        <w:gridCol w:w="1527"/>
        <w:gridCol w:w="1527"/>
        <w:gridCol w:w="1528"/>
      </w:tblGrid>
      <w:tr w:rsidR="00CA0E53" w:rsidRPr="00817D80" w:rsidTr="00CA0E53">
        <w:tc>
          <w:tcPr>
            <w:tcW w:w="562" w:type="dxa"/>
          </w:tcPr>
          <w:p w:rsidR="00CA0E53" w:rsidRPr="00AF47E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ind w:left="-12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257" w:type="dxa"/>
          </w:tcPr>
          <w:p w:rsidR="00CA0E53" w:rsidRPr="00AF47E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47EB">
              <w:rPr>
                <w:b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1527" w:type="dxa"/>
          </w:tcPr>
          <w:p w:rsidR="00CA0E53" w:rsidRPr="00AF47E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47EB">
              <w:rPr>
                <w:b/>
                <w:color w:val="000000"/>
                <w:sz w:val="22"/>
                <w:szCs w:val="22"/>
              </w:rPr>
              <w:t>2016 r.</w:t>
            </w:r>
          </w:p>
        </w:tc>
        <w:tc>
          <w:tcPr>
            <w:tcW w:w="1527" w:type="dxa"/>
          </w:tcPr>
          <w:p w:rsidR="00CA0E53" w:rsidRPr="00AF47E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47EB">
              <w:rPr>
                <w:b/>
                <w:color w:val="000000"/>
                <w:sz w:val="22"/>
                <w:szCs w:val="22"/>
              </w:rPr>
              <w:t>2017 r.</w:t>
            </w:r>
          </w:p>
        </w:tc>
        <w:tc>
          <w:tcPr>
            <w:tcW w:w="1528" w:type="dxa"/>
          </w:tcPr>
          <w:p w:rsidR="00CA0E53" w:rsidRPr="00AF47E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47EB">
              <w:rPr>
                <w:b/>
                <w:color w:val="000000"/>
                <w:sz w:val="22"/>
                <w:szCs w:val="22"/>
              </w:rPr>
              <w:t>2018 r.</w:t>
            </w:r>
          </w:p>
        </w:tc>
      </w:tr>
      <w:tr w:rsidR="00CA0E53" w:rsidRPr="00817D80" w:rsidTr="00CA0E53">
        <w:tc>
          <w:tcPr>
            <w:tcW w:w="562" w:type="dxa"/>
          </w:tcPr>
          <w:p w:rsidR="00CA0E53" w:rsidRPr="00817D80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4257" w:type="dxa"/>
          </w:tcPr>
          <w:p w:rsidR="00CA0E53" w:rsidRPr="00817D80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  <w:r w:rsidRPr="00817D80">
              <w:rPr>
                <w:i/>
                <w:sz w:val="14"/>
                <w:szCs w:val="14"/>
              </w:rPr>
              <w:t>1</w:t>
            </w:r>
          </w:p>
        </w:tc>
        <w:tc>
          <w:tcPr>
            <w:tcW w:w="1527" w:type="dxa"/>
          </w:tcPr>
          <w:p w:rsidR="00CA0E53" w:rsidRPr="00817D80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  <w:r w:rsidRPr="00817D80">
              <w:rPr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527" w:type="dxa"/>
          </w:tcPr>
          <w:p w:rsidR="00CA0E53" w:rsidRPr="00817D80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  <w:r w:rsidRPr="00817D80">
              <w:rPr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528" w:type="dxa"/>
          </w:tcPr>
          <w:p w:rsidR="00CA0E53" w:rsidRPr="00817D80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  <w:r w:rsidRPr="00817D80">
              <w:rPr>
                <w:i/>
                <w:iCs/>
                <w:color w:val="000000"/>
                <w:sz w:val="14"/>
                <w:szCs w:val="14"/>
              </w:rPr>
              <w:t>4</w:t>
            </w:r>
          </w:p>
        </w:tc>
      </w:tr>
      <w:tr w:rsidR="00CA0E53" w:rsidRPr="006D3F5A" w:rsidTr="00CA0E53">
        <w:tc>
          <w:tcPr>
            <w:tcW w:w="562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25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6D3F5A">
              <w:rPr>
                <w:color w:val="000000"/>
                <w:sz w:val="20"/>
                <w:szCs w:val="20"/>
              </w:rPr>
              <w:t>Suma bilansowa w złotych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20.078.699,58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20.760.435,13</w:t>
            </w:r>
          </w:p>
        </w:tc>
        <w:tc>
          <w:tcPr>
            <w:tcW w:w="1528" w:type="dxa"/>
          </w:tcPr>
          <w:p w:rsidR="00CA0E53" w:rsidRPr="00A83A20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ind w:hanging="41"/>
              <w:jc w:val="right"/>
              <w:rPr>
                <w:sz w:val="20"/>
                <w:szCs w:val="20"/>
              </w:rPr>
            </w:pPr>
            <w:r w:rsidRPr="00A83A20">
              <w:rPr>
                <w:sz w:val="20"/>
                <w:szCs w:val="20"/>
              </w:rPr>
              <w:t>23.411.189,53 zł</w:t>
            </w:r>
          </w:p>
        </w:tc>
      </w:tr>
      <w:tr w:rsidR="00CA0E53" w:rsidRPr="006D3F5A" w:rsidTr="00CA0E53">
        <w:tc>
          <w:tcPr>
            <w:tcW w:w="562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25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6D3F5A">
              <w:rPr>
                <w:color w:val="000000"/>
                <w:sz w:val="20"/>
                <w:szCs w:val="20"/>
              </w:rPr>
              <w:t>Wynik finansowy netto w złotych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194.308,76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228.386,78</w:t>
            </w:r>
          </w:p>
        </w:tc>
        <w:tc>
          <w:tcPr>
            <w:tcW w:w="1528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206.089,61</w:t>
            </w:r>
          </w:p>
        </w:tc>
      </w:tr>
      <w:tr w:rsidR="00CA0E53" w:rsidRPr="006D3F5A" w:rsidTr="00CA0E53">
        <w:trPr>
          <w:trHeight w:val="70"/>
        </w:trPr>
        <w:tc>
          <w:tcPr>
            <w:tcW w:w="562" w:type="dxa"/>
          </w:tcPr>
          <w:p w:rsidR="00CA0E53" w:rsidRPr="00D6032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center"/>
              <w:rPr>
                <w:color w:val="000000"/>
                <w:sz w:val="6"/>
                <w:szCs w:val="6"/>
              </w:rPr>
            </w:pPr>
          </w:p>
        </w:tc>
        <w:tc>
          <w:tcPr>
            <w:tcW w:w="4257" w:type="dxa"/>
          </w:tcPr>
          <w:p w:rsidR="00CA0E53" w:rsidRPr="00D6032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rPr>
                <w:color w:val="000000"/>
                <w:sz w:val="6"/>
                <w:szCs w:val="6"/>
              </w:rPr>
            </w:pPr>
          </w:p>
        </w:tc>
        <w:tc>
          <w:tcPr>
            <w:tcW w:w="1527" w:type="dxa"/>
          </w:tcPr>
          <w:p w:rsidR="00CA0E53" w:rsidRPr="00D6032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right"/>
              <w:rPr>
                <w:color w:val="000000"/>
                <w:sz w:val="6"/>
                <w:szCs w:val="6"/>
              </w:rPr>
            </w:pPr>
          </w:p>
        </w:tc>
        <w:tc>
          <w:tcPr>
            <w:tcW w:w="1527" w:type="dxa"/>
          </w:tcPr>
          <w:p w:rsidR="00CA0E53" w:rsidRPr="00D6032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right"/>
              <w:rPr>
                <w:color w:val="000000"/>
                <w:sz w:val="6"/>
                <w:szCs w:val="6"/>
              </w:rPr>
            </w:pPr>
          </w:p>
        </w:tc>
        <w:tc>
          <w:tcPr>
            <w:tcW w:w="1528" w:type="dxa"/>
          </w:tcPr>
          <w:p w:rsidR="00CA0E53" w:rsidRPr="00D6032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 w:after="40"/>
              <w:jc w:val="right"/>
              <w:rPr>
                <w:color w:val="000000"/>
                <w:sz w:val="6"/>
                <w:szCs w:val="6"/>
              </w:rPr>
            </w:pPr>
          </w:p>
        </w:tc>
      </w:tr>
      <w:tr w:rsidR="00CA0E53" w:rsidRPr="006D3F5A" w:rsidTr="00CA0E53">
        <w:tc>
          <w:tcPr>
            <w:tcW w:w="562" w:type="dxa"/>
            <w:vMerge w:val="restart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257" w:type="dxa"/>
          </w:tcPr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/>
              <w:rPr>
                <w:sz w:val="20"/>
                <w:szCs w:val="20"/>
              </w:rPr>
            </w:pPr>
            <w:r w:rsidRPr="0087401A">
              <w:rPr>
                <w:b/>
                <w:sz w:val="20"/>
                <w:szCs w:val="20"/>
              </w:rPr>
              <w:t>Wskaźnik płynności bieżącej</w:t>
            </w:r>
            <w:r w:rsidRPr="0087401A">
              <w:rPr>
                <w:sz w:val="20"/>
                <w:szCs w:val="20"/>
              </w:rPr>
              <w:t xml:space="preserve"> </w:t>
            </w:r>
          </w:p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r w:rsidRPr="0087401A">
              <w:rPr>
                <w:sz w:val="20"/>
                <w:szCs w:val="20"/>
                <w:u w:val="single"/>
              </w:rPr>
              <w:t>aktywa obrotowe</w:t>
            </w:r>
          </w:p>
          <w:p w:rsidR="00CA0E53" w:rsidRPr="0087401A" w:rsidRDefault="00CA0E53" w:rsidP="00CA0E5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401A">
              <w:rPr>
                <w:sz w:val="20"/>
                <w:szCs w:val="20"/>
              </w:rPr>
              <w:t>zobowiązania krótkoterminowe</w:t>
            </w:r>
          </w:p>
        </w:tc>
        <w:tc>
          <w:tcPr>
            <w:tcW w:w="1527" w:type="dxa"/>
          </w:tcPr>
          <w:p w:rsidR="00CA0E53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1,44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</w:t>
            </w:r>
          </w:p>
        </w:tc>
        <w:tc>
          <w:tcPr>
            <w:tcW w:w="1528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1,26</w:t>
            </w:r>
          </w:p>
        </w:tc>
      </w:tr>
      <w:tr w:rsidR="00CA0E53" w:rsidRPr="006D3F5A" w:rsidTr="00CA0E53">
        <w:tc>
          <w:tcPr>
            <w:tcW w:w="562" w:type="dxa"/>
            <w:vMerge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839" w:type="dxa"/>
            <w:gridSpan w:val="4"/>
          </w:tcPr>
          <w:p w:rsidR="00CA0E53" w:rsidRPr="00AF47E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ind w:right="-57"/>
              <w:jc w:val="both"/>
              <w:rPr>
                <w:i/>
                <w:sz w:val="16"/>
                <w:szCs w:val="16"/>
              </w:rPr>
            </w:pPr>
            <w:r w:rsidRPr="00AF47EB">
              <w:rPr>
                <w:i/>
                <w:sz w:val="16"/>
                <w:szCs w:val="16"/>
              </w:rPr>
              <w:t>Wskaźnik ten</w:t>
            </w:r>
            <w:r w:rsidRPr="00AF47EB">
              <w:rPr>
                <w:sz w:val="16"/>
                <w:szCs w:val="16"/>
              </w:rPr>
              <w:t xml:space="preserve"> i</w:t>
            </w:r>
            <w:r w:rsidRPr="00AF47EB">
              <w:rPr>
                <w:i/>
                <w:sz w:val="16"/>
                <w:szCs w:val="16"/>
              </w:rPr>
              <w:t>nformuje o potencjalnej zdolności przedsiębiorstwa do regulowania bieżących zobowiązań posiadanymi środkami obrotowymi.. Przyjmuje się, że optymalna wartość tego wskaźnika powinna znajdować się w przedziale &lt;1,2 - 2,0&gt; .</w:t>
            </w:r>
          </w:p>
          <w:p w:rsidR="00CA0E53" w:rsidRPr="00AF47E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ind w:right="-57"/>
              <w:jc w:val="both"/>
              <w:rPr>
                <w:sz w:val="16"/>
                <w:szCs w:val="16"/>
              </w:rPr>
            </w:pPr>
            <w:r w:rsidRPr="00AF47EB">
              <w:rPr>
                <w:i/>
                <w:sz w:val="16"/>
                <w:szCs w:val="16"/>
              </w:rPr>
              <w:t xml:space="preserve">Im wyższe wartości przyjmuje wskaźnik, tym lepsza jest ocena </w:t>
            </w:r>
            <w:hyperlink r:id="rId9" w:history="1">
              <w:r w:rsidRPr="00AF47EB">
                <w:rPr>
                  <w:i/>
                  <w:sz w:val="16"/>
                  <w:szCs w:val="16"/>
                  <w:u w:val="single"/>
                </w:rPr>
                <w:t>płynności finansowej</w:t>
              </w:r>
            </w:hyperlink>
            <w:r w:rsidRPr="00AF47EB">
              <w:rPr>
                <w:i/>
                <w:sz w:val="16"/>
                <w:szCs w:val="16"/>
              </w:rPr>
              <w:t xml:space="preserve">. Niepokój powinny wzbudzać wartości poniżej </w:t>
            </w:r>
            <w:r w:rsidRPr="00AF47EB">
              <w:rPr>
                <w:b/>
                <w:i/>
                <w:sz w:val="16"/>
                <w:szCs w:val="16"/>
              </w:rPr>
              <w:t>1</w:t>
            </w:r>
            <w:r w:rsidRPr="00AF47EB">
              <w:rPr>
                <w:i/>
                <w:sz w:val="16"/>
                <w:szCs w:val="16"/>
              </w:rPr>
              <w:t xml:space="preserve"> bowiem może to wskazywać na kłopoty przedsiębiorstwa z regulowaniem zobowiązań w terminie.</w:t>
            </w:r>
            <w:r w:rsidRPr="00AF47EB">
              <w:rPr>
                <w:sz w:val="16"/>
                <w:szCs w:val="16"/>
              </w:rPr>
              <w:t xml:space="preserve"> </w:t>
            </w:r>
          </w:p>
        </w:tc>
      </w:tr>
      <w:tr w:rsidR="00CA0E53" w:rsidRPr="006D3F5A" w:rsidTr="00CA0E53">
        <w:tc>
          <w:tcPr>
            <w:tcW w:w="562" w:type="dxa"/>
            <w:vMerge w:val="restart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257" w:type="dxa"/>
          </w:tcPr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87401A">
              <w:rPr>
                <w:b/>
                <w:sz w:val="20"/>
                <w:szCs w:val="20"/>
              </w:rPr>
              <w:t>Wskaźnik płynności gotówkowej</w:t>
            </w:r>
          </w:p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r w:rsidRPr="0087401A">
              <w:rPr>
                <w:sz w:val="20"/>
                <w:szCs w:val="20"/>
                <w:u w:val="single"/>
              </w:rPr>
              <w:t>Inwestycje krótkoterminowe (środki pieniężne)</w:t>
            </w:r>
          </w:p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7401A">
              <w:rPr>
                <w:sz w:val="20"/>
                <w:szCs w:val="20"/>
              </w:rPr>
              <w:t>zobowiązania krótkoterminowe (</w:t>
            </w:r>
            <w:proofErr w:type="spellStart"/>
            <w:r w:rsidRPr="0087401A">
              <w:rPr>
                <w:sz w:val="20"/>
                <w:szCs w:val="20"/>
              </w:rPr>
              <w:t>zobow</w:t>
            </w:r>
            <w:proofErr w:type="spellEnd"/>
            <w:r w:rsidRPr="0087401A">
              <w:rPr>
                <w:sz w:val="20"/>
                <w:szCs w:val="20"/>
              </w:rPr>
              <w:t>. bieżące)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  <w:tc>
          <w:tcPr>
            <w:tcW w:w="1528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</w:tr>
      <w:tr w:rsidR="00CA0E53" w:rsidRPr="006D3F5A" w:rsidTr="00CA0E53">
        <w:tc>
          <w:tcPr>
            <w:tcW w:w="562" w:type="dxa"/>
            <w:vMerge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rPr>
                <w:color w:val="000000"/>
                <w:sz w:val="20"/>
                <w:szCs w:val="20"/>
              </w:rPr>
            </w:pPr>
          </w:p>
        </w:tc>
        <w:tc>
          <w:tcPr>
            <w:tcW w:w="8839" w:type="dxa"/>
            <w:gridSpan w:val="4"/>
          </w:tcPr>
          <w:p w:rsidR="00CA0E53" w:rsidRPr="00AF47E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ind w:right="-57"/>
              <w:jc w:val="both"/>
              <w:rPr>
                <w:i/>
                <w:sz w:val="16"/>
                <w:szCs w:val="16"/>
              </w:rPr>
            </w:pPr>
            <w:r w:rsidRPr="00AF47EB">
              <w:rPr>
                <w:i/>
                <w:sz w:val="16"/>
                <w:szCs w:val="16"/>
              </w:rPr>
              <w:t xml:space="preserve">Wskaźnik ten wskazuje na zdolność przedsiębiorstwa do regulowania bieżących zobowiązań za pomocą gotówki i jej ekwiwalentów. Wskaźnik nie ma określonych wartości wzorcowych, jednak przyjmuje się, że </w:t>
            </w:r>
            <w:r w:rsidRPr="00AF47EB">
              <w:rPr>
                <w:sz w:val="16"/>
                <w:szCs w:val="16"/>
              </w:rPr>
              <w:t xml:space="preserve">powinien zawierać się w przedziale 0,1–0,3. </w:t>
            </w:r>
            <w:r w:rsidRPr="00AF47EB">
              <w:rPr>
                <w:i/>
                <w:sz w:val="16"/>
                <w:szCs w:val="16"/>
              </w:rPr>
              <w:t>Wzrost wartości wskaźnika interpretujemy jako poprawę płynności natychmiastowej, natomiast jego spadek – odpowiednio jako pogorszenie,</w:t>
            </w:r>
          </w:p>
        </w:tc>
      </w:tr>
      <w:tr w:rsidR="00CA0E53" w:rsidRPr="006D3F5A" w:rsidTr="00CA0E53">
        <w:tc>
          <w:tcPr>
            <w:tcW w:w="562" w:type="dxa"/>
            <w:vMerge w:val="restart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257" w:type="dxa"/>
          </w:tcPr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rPr>
                <w:b/>
                <w:bCs/>
                <w:sz w:val="20"/>
                <w:szCs w:val="20"/>
                <w:u w:val="single"/>
              </w:rPr>
            </w:pPr>
            <w:r w:rsidRPr="0087401A">
              <w:rPr>
                <w:b/>
                <w:bCs/>
                <w:sz w:val="20"/>
                <w:szCs w:val="20"/>
                <w:u w:val="single"/>
              </w:rPr>
              <w:t>Wskaźnik rotacji /obrotu/ należności w dniach</w:t>
            </w:r>
          </w:p>
          <w:p w:rsidR="00CA0E53" w:rsidRPr="0087401A" w:rsidRDefault="00CA0E53" w:rsidP="00CA0E53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87401A">
              <w:rPr>
                <w:position w:val="-4"/>
                <w:sz w:val="20"/>
                <w:szCs w:val="20"/>
              </w:rPr>
              <w:t xml:space="preserve">             </w:t>
            </w:r>
            <w:r w:rsidRPr="0087401A">
              <w:rPr>
                <w:position w:val="-4"/>
                <w:sz w:val="20"/>
                <w:szCs w:val="20"/>
                <w:u w:val="single"/>
              </w:rPr>
              <w:t>należności krótkoterminowe</w:t>
            </w:r>
            <w:r w:rsidRPr="0087401A">
              <w:rPr>
                <w:sz w:val="28"/>
                <w:szCs w:val="28"/>
                <w:vertAlign w:val="subscript"/>
              </w:rPr>
              <w:t xml:space="preserve"> </w:t>
            </w:r>
            <w:r w:rsidRPr="0087401A">
              <w:rPr>
                <w:position w:val="-6"/>
                <w:sz w:val="20"/>
                <w:szCs w:val="20"/>
              </w:rPr>
              <w:t xml:space="preserve">  </w:t>
            </w:r>
            <w:r w:rsidRPr="0087401A">
              <w:rPr>
                <w:position w:val="-8"/>
                <w:sz w:val="20"/>
                <w:szCs w:val="20"/>
              </w:rPr>
              <w:t xml:space="preserve"> x 365 dni</w:t>
            </w:r>
          </w:p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ind w:right="-110"/>
              <w:rPr>
                <w:b/>
                <w:bCs/>
                <w:position w:val="6"/>
                <w:sz w:val="20"/>
                <w:szCs w:val="20"/>
                <w:u w:val="single"/>
              </w:rPr>
            </w:pPr>
            <w:r w:rsidRPr="0087401A">
              <w:rPr>
                <w:position w:val="6"/>
                <w:sz w:val="20"/>
                <w:szCs w:val="20"/>
              </w:rPr>
              <w:t xml:space="preserve">             przychód netto ze sprzedaży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28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CA0E53" w:rsidRPr="006D3F5A" w:rsidTr="00CA0E53">
        <w:tc>
          <w:tcPr>
            <w:tcW w:w="562" w:type="dxa"/>
            <w:vMerge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rPr>
                <w:color w:val="000000"/>
                <w:sz w:val="20"/>
                <w:szCs w:val="20"/>
              </w:rPr>
            </w:pPr>
          </w:p>
        </w:tc>
        <w:tc>
          <w:tcPr>
            <w:tcW w:w="8839" w:type="dxa"/>
            <w:gridSpan w:val="4"/>
          </w:tcPr>
          <w:p w:rsidR="00CA0E53" w:rsidRPr="00AF47E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AF47EB">
              <w:rPr>
                <w:i/>
                <w:sz w:val="16"/>
                <w:szCs w:val="16"/>
              </w:rPr>
              <w:t>Wskaźnik ten informuje, przez ile dni gotówka jest zamrożona w należnościach.  Spadek rotacji należności w dniach ocenia się pozytywnie i interpretuje jako poprawę zarządzania należnościami w przedsiębiorstwie (lepsza ściągalność, lepsza polityka kredytowa)  oraz poprawę płynności finansowej.</w:t>
            </w:r>
          </w:p>
        </w:tc>
      </w:tr>
      <w:tr w:rsidR="00CA0E53" w:rsidRPr="006D3F5A" w:rsidTr="00CA0E53">
        <w:tc>
          <w:tcPr>
            <w:tcW w:w="562" w:type="dxa"/>
            <w:vMerge w:val="restart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257" w:type="dxa"/>
          </w:tcPr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ind w:right="-108"/>
              <w:rPr>
                <w:b/>
                <w:bCs/>
                <w:sz w:val="20"/>
                <w:szCs w:val="20"/>
                <w:u w:val="single"/>
              </w:rPr>
            </w:pPr>
            <w:r w:rsidRPr="0087401A">
              <w:rPr>
                <w:b/>
                <w:bCs/>
                <w:sz w:val="20"/>
                <w:szCs w:val="20"/>
                <w:u w:val="single"/>
              </w:rPr>
              <w:t>Wskaźnik rotacji /obrotu/ zobowiązań w dniach</w:t>
            </w:r>
          </w:p>
          <w:p w:rsidR="00CA0E53" w:rsidRPr="0087401A" w:rsidRDefault="00CA0E53" w:rsidP="00CA0E53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87401A">
              <w:rPr>
                <w:position w:val="-4"/>
                <w:sz w:val="20"/>
                <w:szCs w:val="20"/>
              </w:rPr>
              <w:t xml:space="preserve">           </w:t>
            </w:r>
            <w:r w:rsidRPr="0087401A">
              <w:rPr>
                <w:position w:val="-4"/>
                <w:sz w:val="20"/>
                <w:szCs w:val="20"/>
                <w:u w:val="single"/>
              </w:rPr>
              <w:t>zobowiązania krótkoterminowe</w:t>
            </w:r>
            <w:r w:rsidRPr="0087401A">
              <w:rPr>
                <w:sz w:val="28"/>
                <w:szCs w:val="28"/>
                <w:vertAlign w:val="subscript"/>
              </w:rPr>
              <w:t xml:space="preserve"> </w:t>
            </w:r>
            <w:r w:rsidRPr="0087401A">
              <w:rPr>
                <w:position w:val="-6"/>
                <w:sz w:val="20"/>
                <w:szCs w:val="20"/>
              </w:rPr>
              <w:t xml:space="preserve">  </w:t>
            </w:r>
            <w:r w:rsidRPr="0087401A">
              <w:rPr>
                <w:position w:val="-8"/>
                <w:sz w:val="20"/>
                <w:szCs w:val="20"/>
              </w:rPr>
              <w:t xml:space="preserve"> x 365 dni</w:t>
            </w:r>
          </w:p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ind w:right="-110"/>
              <w:rPr>
                <w:b/>
                <w:bCs/>
                <w:position w:val="6"/>
                <w:sz w:val="20"/>
                <w:szCs w:val="20"/>
                <w:u w:val="single"/>
              </w:rPr>
            </w:pPr>
            <w:r w:rsidRPr="0087401A">
              <w:rPr>
                <w:position w:val="6"/>
                <w:sz w:val="20"/>
                <w:szCs w:val="20"/>
              </w:rPr>
              <w:t xml:space="preserve">             przychód netto ze sprzedaży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28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CA0E53" w:rsidRPr="006D3F5A" w:rsidTr="00CA0E53">
        <w:tc>
          <w:tcPr>
            <w:tcW w:w="562" w:type="dxa"/>
            <w:vMerge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8839" w:type="dxa"/>
            <w:gridSpan w:val="4"/>
          </w:tcPr>
          <w:p w:rsidR="00CA0E53" w:rsidRPr="00AF47EB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AF47EB">
              <w:rPr>
                <w:i/>
                <w:sz w:val="16"/>
                <w:szCs w:val="16"/>
              </w:rPr>
              <w:t>Wskaźnik obrotu zobowiązań krótkoterminowych (bieżących) w dniach określa ile przeciętnie dni upływa w przedsiębiorstwie od momentu powstania zobowiązań bieżących do momentu ich spłaty. Wskaźnik ten nie ma powszechnie przyjętej normy. Wzrost rotacji zobowiązań bieżących w dniach (przy założeniu, że regulowanie tych zobowiązań następuje terminowo), oceniamy pozytywnie, co świadczy o lepszym zarządzaniu kapitałem w przedsiębiorstwie.</w:t>
            </w:r>
          </w:p>
        </w:tc>
      </w:tr>
      <w:tr w:rsidR="00CA0E53" w:rsidRPr="006D3F5A" w:rsidTr="00CA0E53">
        <w:tc>
          <w:tcPr>
            <w:tcW w:w="562" w:type="dxa"/>
            <w:vMerge w:val="restart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257" w:type="dxa"/>
          </w:tcPr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60"/>
              <w:ind w:right="-108"/>
              <w:rPr>
                <w:b/>
                <w:bCs/>
                <w:sz w:val="20"/>
                <w:szCs w:val="20"/>
                <w:u w:val="single"/>
              </w:rPr>
            </w:pPr>
            <w:r w:rsidRPr="0087401A">
              <w:rPr>
                <w:b/>
                <w:bCs/>
                <w:sz w:val="20"/>
                <w:szCs w:val="20"/>
                <w:u w:val="single"/>
              </w:rPr>
              <w:t>Wskaźnik zadłużenia ogólnego</w:t>
            </w:r>
          </w:p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r w:rsidRPr="0087401A">
              <w:rPr>
                <w:sz w:val="20"/>
                <w:szCs w:val="20"/>
                <w:u w:val="single"/>
              </w:rPr>
              <w:t>Kapitały obce (zobowiązania ogółem)</w:t>
            </w:r>
            <w:r w:rsidRPr="0087401A">
              <w:rPr>
                <w:sz w:val="20"/>
                <w:szCs w:val="20"/>
              </w:rPr>
              <w:t xml:space="preserve"> </w:t>
            </w:r>
            <w:r w:rsidRPr="0087401A">
              <w:rPr>
                <w:sz w:val="28"/>
                <w:szCs w:val="28"/>
                <w:vertAlign w:val="subscript"/>
              </w:rPr>
              <w:t xml:space="preserve"> </w:t>
            </w:r>
          </w:p>
          <w:p w:rsidR="00CA0E53" w:rsidRPr="0087401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40"/>
              <w:ind w:right="-108"/>
              <w:rPr>
                <w:b/>
                <w:bCs/>
                <w:position w:val="6"/>
                <w:sz w:val="20"/>
                <w:szCs w:val="20"/>
                <w:u w:val="single"/>
              </w:rPr>
            </w:pPr>
            <w:r w:rsidRPr="0087401A">
              <w:rPr>
                <w:position w:val="6"/>
                <w:sz w:val="20"/>
                <w:szCs w:val="20"/>
              </w:rPr>
              <w:t xml:space="preserve">                     aktyw</w:t>
            </w:r>
            <w:r>
              <w:rPr>
                <w:position w:val="6"/>
                <w:sz w:val="20"/>
                <w:szCs w:val="20"/>
              </w:rPr>
              <w:t>a ogółem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527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528" w:type="dxa"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</w:tr>
      <w:tr w:rsidR="00CA0E53" w:rsidRPr="006D3F5A" w:rsidTr="00CA0E53">
        <w:trPr>
          <w:trHeight w:val="755"/>
        </w:trPr>
        <w:tc>
          <w:tcPr>
            <w:tcW w:w="562" w:type="dxa"/>
            <w:vMerge/>
          </w:tcPr>
          <w:p w:rsidR="00CA0E53" w:rsidRPr="006D3F5A" w:rsidRDefault="00CA0E53" w:rsidP="00CA0E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39" w:type="dxa"/>
            <w:gridSpan w:val="4"/>
          </w:tcPr>
          <w:p w:rsidR="00CA0E53" w:rsidRPr="00AF47EB" w:rsidRDefault="00CA0E53" w:rsidP="00CA0E53">
            <w:pPr>
              <w:jc w:val="both"/>
              <w:rPr>
                <w:i/>
                <w:sz w:val="16"/>
                <w:szCs w:val="16"/>
              </w:rPr>
            </w:pPr>
            <w:r w:rsidRPr="00AF47EB">
              <w:rPr>
                <w:i/>
                <w:sz w:val="16"/>
                <w:szCs w:val="16"/>
              </w:rPr>
              <w:t>Jest to syntetyczny wskaźnik oceny sposobu finansowania działalności przedsiębiorstwa, który dostarcza informacji o całkowitym zadłużeniu przedsiębiorstwa i znaczeniu zobowiązań ogółem w finansowaniu aktywów przedsiębiorstwa.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F47EB">
              <w:rPr>
                <w:i/>
                <w:sz w:val="16"/>
                <w:szCs w:val="16"/>
              </w:rPr>
              <w:t>Wskaźnik ten mieści się w granicach 0,57 - 0,67. Niski poziom wskaźnika świadczy o samodzielności finansowej jednostki gospodarczej, a więc spadek ryzyka finansowego oraz poprawę zdolności i wiarygodności kredytowej.</w:t>
            </w:r>
          </w:p>
        </w:tc>
      </w:tr>
    </w:tbl>
    <w:p w:rsidR="00CA0E53" w:rsidRPr="00020A39" w:rsidRDefault="00CA0E53" w:rsidP="00CA0E5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6"/>
          <w:szCs w:val="16"/>
          <w:u w:val="single"/>
        </w:rPr>
      </w:pPr>
    </w:p>
    <w:p w:rsidR="00CA0E53" w:rsidRPr="001D36AA" w:rsidRDefault="00CA0E53" w:rsidP="00CA0E53">
      <w:pPr>
        <w:jc w:val="both"/>
        <w:rPr>
          <w:color w:val="000000"/>
        </w:rPr>
      </w:pPr>
      <w:r w:rsidRPr="001D36AA">
        <w:rPr>
          <w:b/>
          <w:color w:val="000000"/>
        </w:rPr>
        <w:t>Reasumując:</w:t>
      </w:r>
      <w:r w:rsidRPr="001D36AA">
        <w:rPr>
          <w:color w:val="000000"/>
        </w:rPr>
        <w:t xml:space="preserve"> Kondycja finansowa oraz zdolność płatnicza Sp</w:t>
      </w:r>
      <w:r>
        <w:rPr>
          <w:color w:val="000000"/>
        </w:rPr>
        <w:t>-</w:t>
      </w:r>
      <w:r w:rsidRPr="001D36AA">
        <w:rPr>
          <w:color w:val="000000"/>
        </w:rPr>
        <w:t xml:space="preserve">ni </w:t>
      </w:r>
      <w:r>
        <w:rPr>
          <w:color w:val="000000"/>
        </w:rPr>
        <w:t xml:space="preserve">w całym 2018 r. była na dobrym i bezpiecznym poziomie zapewniającym bieżące regulowanie zobowiązań, co potwierdzają w/w wskaźniki płynności finansowej. Prowadzona gospodarka finansowa </w:t>
      </w:r>
      <w:r w:rsidRPr="001D36AA">
        <w:rPr>
          <w:color w:val="000000"/>
        </w:rPr>
        <w:t>nie wykazuje zjawisk zagrażających kontynuowani</w:t>
      </w:r>
      <w:r>
        <w:rPr>
          <w:color w:val="000000"/>
        </w:rPr>
        <w:t>e</w:t>
      </w:r>
      <w:r w:rsidRPr="001D36AA">
        <w:rPr>
          <w:color w:val="000000"/>
        </w:rPr>
        <w:t xml:space="preserve"> działalności w latach następnych. Pozwala ona na racjonalną realizację zadań gospodarczych zakresie</w:t>
      </w:r>
      <w:r w:rsidRPr="00A241D5">
        <w:rPr>
          <w:color w:val="000000"/>
          <w:sz w:val="20"/>
          <w:szCs w:val="20"/>
        </w:rPr>
        <w:t xml:space="preserve"> </w:t>
      </w:r>
      <w:r w:rsidRPr="001D36AA">
        <w:rPr>
          <w:color w:val="000000"/>
        </w:rPr>
        <w:t>eksploatacji i</w:t>
      </w:r>
      <w:r w:rsidRPr="00A241D5">
        <w:rPr>
          <w:color w:val="000000"/>
          <w:sz w:val="20"/>
          <w:szCs w:val="20"/>
        </w:rPr>
        <w:t xml:space="preserve"> </w:t>
      </w:r>
      <w:r w:rsidRPr="001D36AA">
        <w:rPr>
          <w:color w:val="000000"/>
        </w:rPr>
        <w:t>utrzymania</w:t>
      </w:r>
      <w:r w:rsidRPr="00A241D5">
        <w:rPr>
          <w:color w:val="000000"/>
          <w:sz w:val="20"/>
          <w:szCs w:val="20"/>
        </w:rPr>
        <w:t xml:space="preserve"> </w:t>
      </w:r>
      <w:r w:rsidRPr="001D36AA">
        <w:rPr>
          <w:color w:val="000000"/>
        </w:rPr>
        <w:t>nieruchomości</w:t>
      </w:r>
      <w:r w:rsidRPr="00A241D5">
        <w:rPr>
          <w:color w:val="000000"/>
          <w:sz w:val="20"/>
          <w:szCs w:val="20"/>
        </w:rPr>
        <w:t xml:space="preserve"> </w:t>
      </w:r>
      <w:r w:rsidRPr="001D36AA">
        <w:rPr>
          <w:color w:val="000000"/>
        </w:rPr>
        <w:t>w</w:t>
      </w:r>
      <w:r w:rsidRPr="00A241D5">
        <w:rPr>
          <w:color w:val="000000"/>
          <w:sz w:val="20"/>
          <w:szCs w:val="20"/>
        </w:rPr>
        <w:t xml:space="preserve"> </w:t>
      </w:r>
      <w:r w:rsidRPr="001D36AA">
        <w:rPr>
          <w:color w:val="000000"/>
        </w:rPr>
        <w:t>tym</w:t>
      </w:r>
      <w:r w:rsidRPr="00A241D5">
        <w:rPr>
          <w:color w:val="000000"/>
          <w:sz w:val="20"/>
          <w:szCs w:val="20"/>
        </w:rPr>
        <w:t xml:space="preserve"> </w:t>
      </w:r>
      <w:r w:rsidRPr="001D36AA">
        <w:rPr>
          <w:color w:val="000000"/>
        </w:rPr>
        <w:t>gospodarki remontowej</w:t>
      </w:r>
      <w:r w:rsidRPr="00A241D5">
        <w:rPr>
          <w:color w:val="000000"/>
          <w:sz w:val="20"/>
          <w:szCs w:val="20"/>
        </w:rPr>
        <w:t xml:space="preserve"> </w:t>
      </w:r>
      <w:r w:rsidRPr="001D36AA">
        <w:rPr>
          <w:color w:val="000000"/>
        </w:rPr>
        <w:t>oraz inwestycyjnej.</w:t>
      </w:r>
    </w:p>
    <w:p w:rsidR="00CA0E53" w:rsidRDefault="00CA0E53" w:rsidP="00CA0E53">
      <w:pPr>
        <w:autoSpaceDE w:val="0"/>
        <w:autoSpaceDN w:val="0"/>
        <w:adjustRightInd w:val="0"/>
        <w:spacing w:before="120"/>
        <w:jc w:val="both"/>
        <w:rPr>
          <w:b/>
        </w:rPr>
      </w:pPr>
    </w:p>
    <w:p w:rsidR="00CA0E53" w:rsidRPr="0077342E" w:rsidRDefault="00CA0E53" w:rsidP="00CA0E53">
      <w:pPr>
        <w:autoSpaceDE w:val="0"/>
        <w:autoSpaceDN w:val="0"/>
        <w:adjustRightInd w:val="0"/>
        <w:spacing w:before="120"/>
        <w:jc w:val="both"/>
        <w:rPr>
          <w:b/>
        </w:rPr>
      </w:pPr>
      <w:r w:rsidRPr="0077342E">
        <w:rPr>
          <w:b/>
        </w:rPr>
        <w:lastRenderedPageBreak/>
        <w:t xml:space="preserve">VIII.  </w:t>
      </w:r>
      <w:r w:rsidRPr="0077342E">
        <w:rPr>
          <w:b/>
          <w:u w:val="single"/>
        </w:rPr>
        <w:t>PODSUMOWANIE</w:t>
      </w:r>
    </w:p>
    <w:p w:rsidR="00CA0E53" w:rsidRPr="0077342E" w:rsidRDefault="00CA0E53" w:rsidP="00CA0E53">
      <w:pPr>
        <w:pStyle w:val="Tekstpodstawowy"/>
        <w:spacing w:before="60"/>
        <w:jc w:val="both"/>
        <w:rPr>
          <w:sz w:val="24"/>
        </w:rPr>
      </w:pPr>
      <w:bookmarkStart w:id="9" w:name="_Hlk482004995"/>
      <w:r w:rsidRPr="0077342E">
        <w:rPr>
          <w:b/>
          <w:sz w:val="24"/>
        </w:rPr>
        <w:t>Szanowni Państwo.</w:t>
      </w:r>
      <w:r w:rsidRPr="0077342E">
        <w:rPr>
          <w:sz w:val="24"/>
        </w:rPr>
        <w:t xml:space="preserve"> </w:t>
      </w:r>
    </w:p>
    <w:p w:rsidR="00CA0E53" w:rsidRPr="0077342E" w:rsidRDefault="00CA0E53" w:rsidP="00CA0E53">
      <w:pPr>
        <w:pStyle w:val="Tekstpodstawowy"/>
        <w:ind w:firstLine="284"/>
        <w:jc w:val="both"/>
        <w:rPr>
          <w:sz w:val="24"/>
        </w:rPr>
      </w:pPr>
      <w:r w:rsidRPr="0077342E">
        <w:rPr>
          <w:sz w:val="24"/>
        </w:rPr>
        <w:t>Rok 2018 był kolejnym rokiem intensywnej i wytężonej pracy wszystkich pracowników, Zarządu i Rady Nadzorczej. Racjonalna i oszczędna gospodarka, pozwoliła kolejny rok osiągnąć dobre wyniki ekonomiczno-finansowe i gospodarcze bez podwyższania „czynszu” t.j. opłat zależnych od Spółdzielni, a przy tym wykonać w całości zadania postawione Zarządowi przez Walne Zgromadzenie i Radę Nadzorczą w sposób prawidłowy i w pełnym zakresie.</w:t>
      </w:r>
    </w:p>
    <w:p w:rsidR="00CA0E53" w:rsidRPr="0077342E" w:rsidRDefault="00CA0E53" w:rsidP="00CA0E53">
      <w:pPr>
        <w:pStyle w:val="Tekstpodstawowy"/>
        <w:jc w:val="both"/>
        <w:rPr>
          <w:sz w:val="24"/>
        </w:rPr>
      </w:pPr>
      <w:r w:rsidRPr="0077342E">
        <w:rPr>
          <w:sz w:val="24"/>
        </w:rPr>
        <w:t>W efekcie</w:t>
      </w:r>
      <w:r w:rsidRPr="0077342E">
        <w:rPr>
          <w:sz w:val="20"/>
          <w:szCs w:val="20"/>
        </w:rPr>
        <w:t xml:space="preserve"> </w:t>
      </w:r>
      <w:r w:rsidRPr="0077342E">
        <w:rPr>
          <w:sz w:val="24"/>
        </w:rPr>
        <w:t>dużego</w:t>
      </w:r>
      <w:r w:rsidRPr="0077342E">
        <w:rPr>
          <w:sz w:val="20"/>
          <w:szCs w:val="20"/>
        </w:rPr>
        <w:t xml:space="preserve"> </w:t>
      </w:r>
      <w:r w:rsidRPr="0077342E">
        <w:rPr>
          <w:sz w:val="24"/>
        </w:rPr>
        <w:t>zaangażowania</w:t>
      </w:r>
      <w:r w:rsidRPr="0077342E">
        <w:rPr>
          <w:sz w:val="20"/>
          <w:szCs w:val="20"/>
        </w:rPr>
        <w:t xml:space="preserve"> </w:t>
      </w:r>
      <w:r w:rsidRPr="0077342E">
        <w:rPr>
          <w:sz w:val="24"/>
        </w:rPr>
        <w:t>członków</w:t>
      </w:r>
      <w:r w:rsidRPr="0077342E">
        <w:rPr>
          <w:sz w:val="20"/>
          <w:szCs w:val="20"/>
        </w:rPr>
        <w:t xml:space="preserve"> </w:t>
      </w:r>
      <w:r w:rsidRPr="0077342E">
        <w:rPr>
          <w:sz w:val="24"/>
        </w:rPr>
        <w:t>Zarządu,</w:t>
      </w:r>
      <w:r w:rsidRPr="0077342E">
        <w:rPr>
          <w:sz w:val="20"/>
          <w:szCs w:val="20"/>
        </w:rPr>
        <w:t xml:space="preserve"> </w:t>
      </w:r>
      <w:r w:rsidRPr="0077342E">
        <w:rPr>
          <w:sz w:val="24"/>
        </w:rPr>
        <w:t>Głównej</w:t>
      </w:r>
      <w:r w:rsidRPr="0077342E">
        <w:rPr>
          <w:sz w:val="16"/>
          <w:szCs w:val="16"/>
        </w:rPr>
        <w:t xml:space="preserve"> </w:t>
      </w:r>
      <w:r w:rsidRPr="0077342E">
        <w:rPr>
          <w:sz w:val="24"/>
        </w:rPr>
        <w:t>Księgowej,</w:t>
      </w:r>
      <w:r w:rsidRPr="0077342E">
        <w:rPr>
          <w:sz w:val="20"/>
          <w:szCs w:val="20"/>
        </w:rPr>
        <w:t xml:space="preserve"> </w:t>
      </w:r>
      <w:r w:rsidRPr="0077342E">
        <w:rPr>
          <w:sz w:val="24"/>
        </w:rPr>
        <w:t>pracowników i</w:t>
      </w:r>
      <w:r w:rsidRPr="0077342E">
        <w:rPr>
          <w:sz w:val="20"/>
          <w:szCs w:val="20"/>
        </w:rPr>
        <w:t xml:space="preserve"> </w:t>
      </w:r>
      <w:r w:rsidRPr="0077342E">
        <w:rPr>
          <w:sz w:val="24"/>
        </w:rPr>
        <w:t>członków Rady Nadzorczej, udało nam się osiągnąć znaczące rezultaty merytoryczne (rzeczowe jak i finansowe) o istotnym znaczeniu gospodarczym dla naszej Spółdzielni oraz członków Spółdzielni, a w szczególności, m.in.:</w:t>
      </w:r>
    </w:p>
    <w:p w:rsidR="00CA0E53" w:rsidRPr="0077342E" w:rsidRDefault="00CA0E53" w:rsidP="00CA0E53">
      <w:pPr>
        <w:pStyle w:val="Tekstpodstawowy"/>
        <w:numPr>
          <w:ilvl w:val="0"/>
          <w:numId w:val="10"/>
        </w:numPr>
        <w:ind w:left="426" w:hanging="284"/>
        <w:jc w:val="both"/>
        <w:rPr>
          <w:iCs/>
          <w:sz w:val="24"/>
        </w:rPr>
      </w:pPr>
      <w:r w:rsidRPr="0077342E">
        <w:rPr>
          <w:sz w:val="24"/>
        </w:rPr>
        <w:t xml:space="preserve">kolejny rok </w:t>
      </w:r>
      <w:r w:rsidRPr="0077342E">
        <w:rPr>
          <w:bCs/>
          <w:sz w:val="24"/>
        </w:rPr>
        <w:t xml:space="preserve">sytuacja finansowa Sp-ni jest </w:t>
      </w:r>
      <w:r w:rsidRPr="0077342E">
        <w:rPr>
          <w:rFonts w:eastAsia="BookmanOldStyle,Bold"/>
          <w:sz w:val="24"/>
        </w:rPr>
        <w:t>dobra</w:t>
      </w:r>
      <w:r w:rsidRPr="0077342E">
        <w:rPr>
          <w:bCs/>
          <w:sz w:val="24"/>
        </w:rPr>
        <w:t xml:space="preserve">, ustabilizowana, </w:t>
      </w:r>
      <w:r w:rsidRPr="0077342E">
        <w:rPr>
          <w:rFonts w:eastAsia="BookmanOldStyle,Bold"/>
          <w:sz w:val="24"/>
        </w:rPr>
        <w:t xml:space="preserve">utrzymana jest płynność </w:t>
      </w:r>
      <w:r w:rsidRPr="0077342E">
        <w:rPr>
          <w:rFonts w:eastAsia="BookmanOldStyle,Bold"/>
          <w:sz w:val="24"/>
        </w:rPr>
        <w:br/>
      </w:r>
      <w:r w:rsidRPr="0077342E">
        <w:rPr>
          <w:bCs/>
          <w:sz w:val="24"/>
        </w:rPr>
        <w:t>i nie ma na dzień dzisiejszy żadnych zagrożeń w kontynuowaniu dalszej działalności;</w:t>
      </w:r>
    </w:p>
    <w:p w:rsidR="00CA0E53" w:rsidRPr="0077342E" w:rsidRDefault="00CA0E53" w:rsidP="00CA0E53">
      <w:pPr>
        <w:pStyle w:val="Akapitzlist"/>
        <w:numPr>
          <w:ilvl w:val="0"/>
          <w:numId w:val="10"/>
        </w:numPr>
        <w:tabs>
          <w:tab w:val="left" w:pos="9581"/>
        </w:tabs>
        <w:ind w:left="426" w:hanging="284"/>
        <w:jc w:val="both"/>
        <w:rPr>
          <w:sz w:val="24"/>
          <w:szCs w:val="24"/>
        </w:rPr>
      </w:pPr>
      <w:r w:rsidRPr="0077342E">
        <w:rPr>
          <w:sz w:val="24"/>
          <w:szCs w:val="24"/>
        </w:rPr>
        <w:t xml:space="preserve">Spółdzielnia nie posiada żadnych zobowiązań wobec budżetu państwa, Urzędu Miasta, Starostwa, Urzędu Skarbowego, ZUS-u, banków a także wobec dostawców i naszych kontrahentów. Wszystkie zobowiązania Spółdzielni były realizowane terminowo. Dzięki tym działaniom Spółdzielnia zachowała opinię dobrej firmy i wiarygodnego partnera, </w:t>
      </w:r>
    </w:p>
    <w:p w:rsidR="00CA0E53" w:rsidRPr="0077342E" w:rsidRDefault="00CA0E53" w:rsidP="00CA0E53">
      <w:pPr>
        <w:pStyle w:val="Tekstpodstawowy"/>
        <w:numPr>
          <w:ilvl w:val="0"/>
          <w:numId w:val="10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 xml:space="preserve">na działalności eksploatacyjnej uzyskaliśmy dodatni wynik w wysokości </w:t>
      </w:r>
      <w:r w:rsidRPr="0077342E">
        <w:rPr>
          <w:b/>
          <w:sz w:val="24"/>
        </w:rPr>
        <w:t>78.556,01 zł</w:t>
      </w:r>
      <w:r w:rsidRPr="0077342E">
        <w:rPr>
          <w:sz w:val="24"/>
        </w:rPr>
        <w:t>,</w:t>
      </w:r>
    </w:p>
    <w:p w:rsidR="00CA0E53" w:rsidRPr="0077342E" w:rsidRDefault="00CA0E53" w:rsidP="00CA0E53">
      <w:pPr>
        <w:pStyle w:val="Tekstpodstawowy"/>
        <w:numPr>
          <w:ilvl w:val="0"/>
          <w:numId w:val="10"/>
        </w:numPr>
        <w:ind w:left="426" w:hanging="284"/>
        <w:jc w:val="both"/>
        <w:rPr>
          <w:iCs/>
          <w:sz w:val="24"/>
        </w:rPr>
      </w:pPr>
      <w:r w:rsidRPr="0077342E">
        <w:rPr>
          <w:iCs/>
          <w:sz w:val="24"/>
        </w:rPr>
        <w:t xml:space="preserve">na pozostałej działalności </w:t>
      </w:r>
      <w:r w:rsidRPr="0077342E">
        <w:rPr>
          <w:sz w:val="24"/>
        </w:rPr>
        <w:t>gospodarczej,</w:t>
      </w:r>
      <w:r w:rsidRPr="0077342E">
        <w:rPr>
          <w:iCs/>
          <w:sz w:val="24"/>
        </w:rPr>
        <w:t xml:space="preserve"> </w:t>
      </w:r>
      <w:r w:rsidRPr="0077342E">
        <w:rPr>
          <w:rFonts w:eastAsia="BookmanOldStyle,Bold"/>
          <w:sz w:val="24"/>
        </w:rPr>
        <w:t xml:space="preserve">stanowiące tzw. pożytki Sp-ni, wypracowaliśmy dochód w kwocie </w:t>
      </w:r>
      <w:bookmarkStart w:id="10" w:name="_Hlk479440818"/>
      <w:r w:rsidRPr="0077342E">
        <w:rPr>
          <w:b/>
          <w:sz w:val="24"/>
        </w:rPr>
        <w:t xml:space="preserve">206.088,61 </w:t>
      </w:r>
      <w:r w:rsidRPr="0077342E">
        <w:rPr>
          <w:b/>
          <w:bCs/>
          <w:sz w:val="24"/>
        </w:rPr>
        <w:t>zł</w:t>
      </w:r>
      <w:r w:rsidRPr="0077342E">
        <w:rPr>
          <w:b/>
          <w:iCs/>
          <w:sz w:val="24"/>
        </w:rPr>
        <w:t xml:space="preserve"> netto</w:t>
      </w:r>
      <w:bookmarkEnd w:id="10"/>
      <w:r w:rsidRPr="0077342E">
        <w:rPr>
          <w:rFonts w:eastAsia="BookmanOldStyle,Bold"/>
          <w:sz w:val="24"/>
        </w:rPr>
        <w:t>,</w:t>
      </w:r>
    </w:p>
    <w:p w:rsidR="00CA0E53" w:rsidRPr="0077342E" w:rsidRDefault="00CA0E53" w:rsidP="00CA0E53">
      <w:pPr>
        <w:pStyle w:val="Akapitzlist"/>
        <w:numPr>
          <w:ilvl w:val="0"/>
          <w:numId w:val="10"/>
        </w:numPr>
        <w:shd w:val="clear" w:color="auto" w:fill="FFFFFF"/>
        <w:ind w:left="426" w:hanging="284"/>
        <w:jc w:val="both"/>
        <w:rPr>
          <w:sz w:val="24"/>
          <w:szCs w:val="24"/>
        </w:rPr>
      </w:pPr>
      <w:r w:rsidRPr="0077342E">
        <w:rPr>
          <w:sz w:val="24"/>
          <w:szCs w:val="24"/>
        </w:rPr>
        <w:t>stawki eksploatacji bieżącej utrzymywane są, do dnia dzisiejszego, na tym samym poziomie tj. już 4 rok,</w:t>
      </w:r>
    </w:p>
    <w:p w:rsidR="00CA0E53" w:rsidRPr="0077342E" w:rsidRDefault="00CA0E53" w:rsidP="00CA0E53">
      <w:pPr>
        <w:pStyle w:val="Tekstpodstawowy"/>
        <w:numPr>
          <w:ilvl w:val="0"/>
          <w:numId w:val="10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 xml:space="preserve">kontynuowano możliwość wpłacania „czynszy” drogą internetową, </w:t>
      </w:r>
    </w:p>
    <w:p w:rsidR="00CA0E53" w:rsidRPr="0077342E" w:rsidRDefault="00CA0E53" w:rsidP="00CA0E53">
      <w:pPr>
        <w:pStyle w:val="Akapitzlist"/>
        <w:numPr>
          <w:ilvl w:val="0"/>
          <w:numId w:val="10"/>
        </w:numPr>
        <w:shd w:val="clear" w:color="auto" w:fill="FFFFFF"/>
        <w:ind w:left="426" w:hanging="284"/>
        <w:jc w:val="both"/>
        <w:rPr>
          <w:sz w:val="24"/>
          <w:szCs w:val="24"/>
        </w:rPr>
      </w:pPr>
      <w:r w:rsidRPr="0077342E">
        <w:rPr>
          <w:sz w:val="24"/>
          <w:szCs w:val="24"/>
        </w:rPr>
        <w:t>opracowaliśmy a Rada Nadzorcza zatwierdziła nowy Regulamin rozliczania kosztów energii cieplnej i gazu na potrzeby centralnego ogrzewania, który obowiązuje od 1 stycznia 2018 r., przez co zrealizowano wnioski mieszkańców w sprawie zmiany sposobu rozliczania kosztów c.o.,  tj. proporcji udziału kosztów stałych do zmiennych;</w:t>
      </w:r>
    </w:p>
    <w:p w:rsidR="00CA0E53" w:rsidRPr="0077342E" w:rsidRDefault="00CA0E53" w:rsidP="00CA0E53">
      <w:pPr>
        <w:pStyle w:val="Akapitzlist"/>
        <w:numPr>
          <w:ilvl w:val="0"/>
          <w:numId w:val="5"/>
        </w:numPr>
        <w:shd w:val="clear" w:color="auto" w:fill="FFFFFF"/>
        <w:ind w:left="426" w:hanging="284"/>
        <w:jc w:val="both"/>
        <w:rPr>
          <w:sz w:val="24"/>
          <w:szCs w:val="24"/>
        </w:rPr>
      </w:pPr>
      <w:r w:rsidRPr="0077342E">
        <w:rPr>
          <w:sz w:val="24"/>
          <w:szCs w:val="24"/>
        </w:rPr>
        <w:t>nadwyżka wpływów nad kosztami w poz</w:t>
      </w:r>
      <w:r w:rsidRPr="0077342E">
        <w:rPr>
          <w:i/>
          <w:sz w:val="24"/>
          <w:szCs w:val="24"/>
        </w:rPr>
        <w:t xml:space="preserve">. </w:t>
      </w:r>
      <w:r w:rsidRPr="0077342E">
        <w:rPr>
          <w:i/>
          <w:iCs/>
          <w:sz w:val="24"/>
          <w:szCs w:val="24"/>
        </w:rPr>
        <w:t xml:space="preserve">„Energia cieplna na </w:t>
      </w:r>
      <w:r w:rsidRPr="0077342E">
        <w:rPr>
          <w:i/>
          <w:sz w:val="24"/>
          <w:szCs w:val="24"/>
        </w:rPr>
        <w:t>c.o.”</w:t>
      </w:r>
      <w:r w:rsidRPr="0077342E">
        <w:rPr>
          <w:sz w:val="24"/>
          <w:szCs w:val="24"/>
        </w:rPr>
        <w:t xml:space="preserve"> wyliczona wg nowego Regulaminu została rozliczona z mieszkańcami w lutym b.r. (2019 r.),</w:t>
      </w:r>
    </w:p>
    <w:p w:rsidR="00CA0E53" w:rsidRPr="0077342E" w:rsidRDefault="00CA0E53" w:rsidP="00CA0E53">
      <w:pPr>
        <w:pStyle w:val="Akapitzlist"/>
        <w:numPr>
          <w:ilvl w:val="0"/>
          <w:numId w:val="5"/>
        </w:numPr>
        <w:ind w:left="426" w:hanging="284"/>
        <w:jc w:val="both"/>
        <w:rPr>
          <w:rFonts w:eastAsia="BookmanOldStyle,Bold"/>
          <w:sz w:val="24"/>
          <w:szCs w:val="24"/>
        </w:rPr>
      </w:pPr>
      <w:r w:rsidRPr="0077342E">
        <w:rPr>
          <w:rFonts w:eastAsia="BookmanOldStyle,Bold"/>
          <w:sz w:val="24"/>
          <w:szCs w:val="24"/>
        </w:rPr>
        <w:t xml:space="preserve">zobowiązania kredytowe </w:t>
      </w:r>
      <w:r w:rsidRPr="0077342E">
        <w:rPr>
          <w:rFonts w:eastAsia="BookmanOldStyle,Bold"/>
          <w:i/>
          <w:sz w:val="24"/>
          <w:szCs w:val="24"/>
        </w:rPr>
        <w:t>(tzw. kredyty „starego portfela”)</w:t>
      </w:r>
      <w:r w:rsidRPr="0077342E">
        <w:rPr>
          <w:rFonts w:eastAsia="BookmanOldStyle,Bold"/>
          <w:sz w:val="24"/>
          <w:szCs w:val="24"/>
        </w:rPr>
        <w:t xml:space="preserve"> pozostałe do spłaty, w związku z tym, że raty były spłacane terminowo, w 2018 r. zostały w całości wykupione przez budżet państwa i na dzień dzisiejszy nie posiadamy już kredytów „starego portfela”, </w:t>
      </w:r>
    </w:p>
    <w:p w:rsidR="00CA0E53" w:rsidRPr="0077342E" w:rsidRDefault="00CA0E53" w:rsidP="00CA0E53">
      <w:pPr>
        <w:pStyle w:val="Tekstpodstawowy"/>
        <w:numPr>
          <w:ilvl w:val="0"/>
          <w:numId w:val="5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 xml:space="preserve">uzyskaliśmy zgodę banku PKO BP w B-stoku na wykreślenie wszystkich hipotek z ksiąg wieczystych naszej Spółdzielni, na łączną kwotę 3.109.022 zł, </w:t>
      </w:r>
      <w:r w:rsidRPr="0077342E">
        <w:rPr>
          <w:bCs/>
          <w:sz w:val="24"/>
        </w:rPr>
        <w:t>z tytułu zaciągniętych kredytów mieszkaniowych</w:t>
      </w:r>
      <w:r w:rsidRPr="0077342E">
        <w:rPr>
          <w:b/>
          <w:bCs/>
          <w:sz w:val="24"/>
        </w:rPr>
        <w:t xml:space="preserve"> </w:t>
      </w:r>
      <w:r w:rsidRPr="0077342E">
        <w:rPr>
          <w:bCs/>
          <w:sz w:val="24"/>
        </w:rPr>
        <w:t>(inwestycyjnych) na budowę bloków do końca 1992 roku – przez co Sp-</w:t>
      </w:r>
      <w:proofErr w:type="spellStart"/>
      <w:r w:rsidRPr="0077342E">
        <w:rPr>
          <w:bCs/>
          <w:sz w:val="24"/>
        </w:rPr>
        <w:t>nia</w:t>
      </w:r>
      <w:proofErr w:type="spellEnd"/>
      <w:r w:rsidRPr="0077342E">
        <w:rPr>
          <w:bCs/>
          <w:sz w:val="24"/>
        </w:rPr>
        <w:t>, na dzień dzisiejszy, nie posiada żadnych zobowiązań hipotecznych;</w:t>
      </w:r>
    </w:p>
    <w:p w:rsidR="00CA0E53" w:rsidRPr="0077342E" w:rsidRDefault="00CA0E53" w:rsidP="00CA0E53">
      <w:pPr>
        <w:pStyle w:val="Tekstpodstawowy"/>
        <w:numPr>
          <w:ilvl w:val="0"/>
          <w:numId w:val="5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 xml:space="preserve">opracowaliśmy zmiany w Statucie Spółdzielni, które zostały uchwalone przez Walne </w:t>
      </w:r>
      <w:proofErr w:type="spellStart"/>
      <w:r w:rsidRPr="0077342E">
        <w:rPr>
          <w:sz w:val="24"/>
        </w:rPr>
        <w:t>Zgroma-dzenie</w:t>
      </w:r>
      <w:proofErr w:type="spellEnd"/>
      <w:r w:rsidRPr="0077342E">
        <w:rPr>
          <w:sz w:val="24"/>
        </w:rPr>
        <w:t xml:space="preserve"> </w:t>
      </w:r>
      <w:r w:rsidRPr="0077342E">
        <w:rPr>
          <w:i/>
          <w:sz w:val="24"/>
        </w:rPr>
        <w:t>(w dniu 13.06.2018 r.)</w:t>
      </w:r>
      <w:r w:rsidRPr="0077342E">
        <w:rPr>
          <w:sz w:val="24"/>
        </w:rPr>
        <w:t xml:space="preserve"> i zostały zarejestrowane w KRS prowadzonym w Sądzie Rejonowym XII Wydział Gospodarczy w Białymstoku;</w:t>
      </w:r>
    </w:p>
    <w:p w:rsidR="00CA0E53" w:rsidRPr="0077342E" w:rsidRDefault="00CA0E53" w:rsidP="00CA0E53">
      <w:pPr>
        <w:pStyle w:val="Tekstpodstawowy"/>
        <w:numPr>
          <w:ilvl w:val="0"/>
          <w:numId w:val="5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>kupiliśmy, po długich negocjacjach, teren pod nowe inwestycje o pow. – 1328 m</w:t>
      </w:r>
      <w:r w:rsidRPr="0077342E">
        <w:rPr>
          <w:sz w:val="24"/>
          <w:vertAlign w:val="superscript"/>
        </w:rPr>
        <w:t>2</w:t>
      </w:r>
      <w:r w:rsidRPr="0077342E">
        <w:rPr>
          <w:sz w:val="24"/>
        </w:rPr>
        <w:t>;</w:t>
      </w:r>
    </w:p>
    <w:p w:rsidR="00CA0E53" w:rsidRPr="0077342E" w:rsidRDefault="00CA0E53" w:rsidP="00CA0E53">
      <w:pPr>
        <w:pStyle w:val="Tekstpodstawowy"/>
        <w:numPr>
          <w:ilvl w:val="0"/>
          <w:numId w:val="5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>uzyskaliśmy pozwolenie na budowę nowego bloku mieszkalnego i garaży na zakupionych terenach przy oś. Centr. II i rozpoczęliśmy jego budowę,</w:t>
      </w:r>
      <w:r w:rsidRPr="0077342E">
        <w:rPr>
          <w:rStyle w:val="apple-converted-space"/>
          <w:sz w:val="24"/>
          <w:shd w:val="clear" w:color="auto" w:fill="FFFFFF"/>
        </w:rPr>
        <w:t xml:space="preserve"> a z chwilą przejęcia do eksploatacji zwiększą się zasoby Spółdzielni oraz wpływy „czynszowe” – nowe zadania i przychody;</w:t>
      </w:r>
    </w:p>
    <w:p w:rsidR="00CA0E53" w:rsidRPr="0077342E" w:rsidRDefault="00CA0E53" w:rsidP="00CA0E53">
      <w:pPr>
        <w:pStyle w:val="Tekstpodstawowy"/>
        <w:numPr>
          <w:ilvl w:val="0"/>
          <w:numId w:val="5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>rozpoczęliśmy i kontynuujemy termomodernizację największego naszego budynku przy ul. Ludowej 48 – najkosztowniejsze zad. remontowe – koszt ok. 1.560 tys.;</w:t>
      </w:r>
    </w:p>
    <w:p w:rsidR="00CA0E53" w:rsidRPr="0077342E" w:rsidRDefault="00CA0E53" w:rsidP="00CA0E53">
      <w:pPr>
        <w:pStyle w:val="Tekstpodstawowy"/>
        <w:numPr>
          <w:ilvl w:val="0"/>
          <w:numId w:val="5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 xml:space="preserve">uzyskaliśmy wsparcie ze środków unijnych, w ramach RPOWP zadanie 5.3.2, w wysokości </w:t>
      </w:r>
      <w:r w:rsidRPr="0077342E">
        <w:rPr>
          <w:sz w:val="24"/>
        </w:rPr>
        <w:br/>
        <w:t xml:space="preserve">1 mln. zł na roboty termomodernizacyjne bud. Ludowa 48, co pozwala na kontynuowanie, bez przeszkód finansowych, prac dociepleniowych na następnych budynkach </w:t>
      </w:r>
      <w:r w:rsidRPr="0077342E">
        <w:rPr>
          <w:i/>
          <w:sz w:val="24"/>
        </w:rPr>
        <w:t>(Jag. 26A, 26B, 26C i 26D)</w:t>
      </w:r>
      <w:r w:rsidRPr="0077342E">
        <w:rPr>
          <w:sz w:val="24"/>
        </w:rPr>
        <w:t xml:space="preserve"> zgodnie z przyjętym harmonogramem przez Walne Zgromadzenie; </w:t>
      </w:r>
    </w:p>
    <w:p w:rsidR="00CA0E53" w:rsidRPr="0077342E" w:rsidRDefault="00CA0E53" w:rsidP="00CA0E53">
      <w:pPr>
        <w:pStyle w:val="Akapitzlist"/>
        <w:numPr>
          <w:ilvl w:val="0"/>
          <w:numId w:val="5"/>
        </w:numPr>
        <w:ind w:left="426" w:hanging="284"/>
        <w:jc w:val="both"/>
        <w:rPr>
          <w:sz w:val="24"/>
          <w:szCs w:val="24"/>
        </w:rPr>
      </w:pPr>
      <w:r w:rsidRPr="0077342E">
        <w:rPr>
          <w:sz w:val="24"/>
          <w:szCs w:val="24"/>
        </w:rPr>
        <w:t>uzyskaliśmy pozytywne efekty w obniżeniu różnic w „bilansie wodnym”, tj. minimalizacji różnic wskazań wodomierzy głównych do indywidualnych w poszczególnych budynkach, do normatywnych, wynoszących  ± 10%,</w:t>
      </w:r>
    </w:p>
    <w:p w:rsidR="00CA0E53" w:rsidRPr="0077342E" w:rsidRDefault="00CA0E53" w:rsidP="00CA0E53">
      <w:pPr>
        <w:pStyle w:val="Tekstpodstawowywcit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</w:pPr>
      <w:r w:rsidRPr="0077342E">
        <w:t xml:space="preserve">prowadziliśmy prace związane z bieżącym utrzymaniem czystości i porządku na terenach osiedlowych przez cały rok, w tym z pielęgnacją zieleni </w:t>
      </w:r>
      <w:r w:rsidRPr="0077342E">
        <w:rPr>
          <w:i/>
        </w:rPr>
        <w:t>(trawniki, żywopłoty i drzewa)</w:t>
      </w:r>
      <w:r w:rsidRPr="0077342E">
        <w:t xml:space="preserve">, a w </w:t>
      </w:r>
      <w:r w:rsidRPr="0077342E">
        <w:lastRenderedPageBreak/>
        <w:t>okresie zimowym ośnieżanie chodników i dróg na wysokim standardzie utrzymania. Zieleń na naszych osiedlach, jak wynika z przekazywanych nam opinii mieszkańców innych miast oraz przedstawicieli innych Sp-ni odwiedzających nas, utrzymywana jest na należytym poziomie,</w:t>
      </w:r>
    </w:p>
    <w:p w:rsidR="00CA0E53" w:rsidRPr="0077342E" w:rsidRDefault="00CA0E53" w:rsidP="00CA0E53">
      <w:pPr>
        <w:pStyle w:val="Tekstpodstawowywcit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</w:pPr>
      <w:r w:rsidRPr="0077342E">
        <w:t>montujemy nowe bezpieczne i kolorowe urządzenia na placach zabaw, co uatrakcyjnia nie tylko wygląd osiedli, ale daje również bezpieczeństwo zabaw i zadowolenie dla dzieci,</w:t>
      </w:r>
    </w:p>
    <w:p w:rsidR="00CA0E53" w:rsidRPr="0077342E" w:rsidRDefault="00CA0E53" w:rsidP="00CA0E53">
      <w:pPr>
        <w:pStyle w:val="Tekstpodstawowy"/>
        <w:numPr>
          <w:ilvl w:val="0"/>
          <w:numId w:val="5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 xml:space="preserve">w ramach możliwości finansowych sukcesywnie wymieniamy stare energochłonne lampy oświetleniowe na kl. schodowych na nowe energooszczędne typu </w:t>
      </w:r>
      <w:r w:rsidRPr="0077342E">
        <w:rPr>
          <w:b/>
          <w:sz w:val="24"/>
        </w:rPr>
        <w:t>LED</w:t>
      </w:r>
      <w:r w:rsidRPr="0077342E">
        <w:rPr>
          <w:sz w:val="24"/>
        </w:rPr>
        <w:t xml:space="preserve"> z czujnikami ruchu,</w:t>
      </w:r>
      <w:r w:rsidRPr="0077342E">
        <w:rPr>
          <w:rFonts w:eastAsiaTheme="minorHAnsi"/>
          <w:sz w:val="24"/>
          <w:lang w:eastAsia="en-US"/>
        </w:rPr>
        <w:t xml:space="preserve"> </w:t>
      </w:r>
    </w:p>
    <w:p w:rsidR="00CA0E53" w:rsidRPr="0077342E" w:rsidRDefault="00CA0E53" w:rsidP="00CA0E53">
      <w:pPr>
        <w:pStyle w:val="Tekstpodstawowy"/>
        <w:numPr>
          <w:ilvl w:val="0"/>
          <w:numId w:val="5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>na wniosek mieszkańców, zakładamy instalacje domofonowe, co niewątpliwie poprawia bezpieczeństwo i porządek na klatkach schodowych,</w:t>
      </w:r>
    </w:p>
    <w:p w:rsidR="00CA0E53" w:rsidRPr="0077342E" w:rsidRDefault="00CA0E53" w:rsidP="00CA0E53">
      <w:pPr>
        <w:pStyle w:val="Tekstpodstawowywcit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</w:pPr>
      <w:r w:rsidRPr="0077342E">
        <w:t xml:space="preserve">oraz wiele innych zadań jakie ma do wykonania wobec członków Spółdzielnia. </w:t>
      </w:r>
    </w:p>
    <w:p w:rsidR="00CA0E53" w:rsidRPr="0077342E" w:rsidRDefault="00CA0E53" w:rsidP="00CA0E53">
      <w:pPr>
        <w:pStyle w:val="Tekstpodstawowy"/>
        <w:jc w:val="both"/>
        <w:rPr>
          <w:sz w:val="24"/>
        </w:rPr>
      </w:pPr>
      <w:r w:rsidRPr="0077342E">
        <w:rPr>
          <w:sz w:val="24"/>
        </w:rPr>
        <w:t>Realizacja powyższych zadań, pozwala w sposób miarodajny i wiarygodny ocenić wkład pracy poszczególnych członków Zarządu, Głównej Księgowej, pracowników oraz Rady Nadzorczej, wpływających na</w:t>
      </w:r>
      <w:r w:rsidRPr="0077342E">
        <w:rPr>
          <w:sz w:val="24"/>
          <w:shd w:val="clear" w:color="auto" w:fill="FFFFFF"/>
        </w:rPr>
        <w:t xml:space="preserve"> rozwój, wizerunek a przede wszystkim wyniki Spółdzielni</w:t>
      </w:r>
      <w:r w:rsidRPr="0077342E">
        <w:rPr>
          <w:sz w:val="24"/>
        </w:rPr>
        <w:t>.</w:t>
      </w:r>
    </w:p>
    <w:p w:rsidR="00CA0E53" w:rsidRPr="0077342E" w:rsidRDefault="00CA0E53" w:rsidP="00CA0E53">
      <w:pPr>
        <w:pStyle w:val="Tekstpodstawowy"/>
        <w:ind w:firstLine="425"/>
        <w:jc w:val="both"/>
        <w:rPr>
          <w:sz w:val="24"/>
        </w:rPr>
      </w:pPr>
      <w:r w:rsidRPr="0077342E">
        <w:rPr>
          <w:sz w:val="24"/>
        </w:rPr>
        <w:t>Jako Zarząd zapewniamy, że podejmowane przez nas decyzje i działania były i są zgodne z prawem oraz zasadami racjonalnego gospodarowania, z myślą o członkach i Spółdzielni.</w:t>
      </w:r>
    </w:p>
    <w:bookmarkEnd w:id="9"/>
    <w:p w:rsidR="00CA0E53" w:rsidRPr="0077342E" w:rsidRDefault="00CA0E53" w:rsidP="00CA0E53">
      <w:pPr>
        <w:spacing w:before="40"/>
        <w:jc w:val="both"/>
      </w:pPr>
      <w:r w:rsidRPr="0077342E">
        <w:rPr>
          <w:b/>
          <w:u w:val="single"/>
        </w:rPr>
        <w:t>W roku obecnym jak i w latach następnych</w:t>
      </w:r>
      <w:r w:rsidRPr="0077342E">
        <w:t xml:space="preserve"> będziemy kontynuować zadania określone w Statucie i „Kierunkach rozwoju działalności gospodarczej Spółdzielni na lata 2019 - 2022”, które w dniu dzisiejszym przedstawimy do uchwalenia przez Walne Zgromadzenie oraz ujęte w planach gospodarczo-finansowych na dany rok, w szczególności polegające na:</w:t>
      </w:r>
    </w:p>
    <w:p w:rsidR="00CA0E53" w:rsidRPr="0077342E" w:rsidRDefault="00CA0E53" w:rsidP="00CA0E53">
      <w:pPr>
        <w:pStyle w:val="Tekstpodstawowy"/>
        <w:numPr>
          <w:ilvl w:val="0"/>
          <w:numId w:val="13"/>
        </w:numPr>
        <w:ind w:left="426" w:hanging="284"/>
        <w:jc w:val="both"/>
        <w:rPr>
          <w:sz w:val="24"/>
        </w:rPr>
      </w:pPr>
      <w:r w:rsidRPr="0077342E">
        <w:rPr>
          <w:sz w:val="24"/>
        </w:rPr>
        <w:t xml:space="preserve">utrzymaniu budynków, instalacji wewnętrznych i sieci oraz terenów w należytym stanie technicznym poprzez: remonty dachów, klatek schodowych, wymianę drzwi wejściowych, remonty dróg i chodników, a przede wszystkim - najbardziej kosztowne - roboty </w:t>
      </w:r>
      <w:proofErr w:type="spellStart"/>
      <w:r w:rsidRPr="0077342E">
        <w:rPr>
          <w:sz w:val="24"/>
        </w:rPr>
        <w:t>termomoder-nizacyjne</w:t>
      </w:r>
      <w:proofErr w:type="spellEnd"/>
      <w:r w:rsidRPr="0077342E">
        <w:rPr>
          <w:sz w:val="24"/>
        </w:rPr>
        <w:t xml:space="preserve"> na 5 już budynkach, na oś. „Pułaskiego”, tj. Jagiellońska 26A, 26B, 26C i 26D oraz na największym budynku przy ul. Ludowej 48, na którym w 2018 r. rozpoczęto już prace, </w:t>
      </w:r>
    </w:p>
    <w:p w:rsidR="00CA0E53" w:rsidRPr="0077342E" w:rsidRDefault="00CA0E53" w:rsidP="00CA0E53">
      <w:pPr>
        <w:pStyle w:val="Akapitzlist"/>
        <w:numPr>
          <w:ilvl w:val="0"/>
          <w:numId w:val="13"/>
        </w:numPr>
        <w:ind w:left="426" w:hanging="284"/>
        <w:jc w:val="both"/>
        <w:rPr>
          <w:sz w:val="24"/>
          <w:szCs w:val="24"/>
        </w:rPr>
      </w:pPr>
      <w:r w:rsidRPr="0077342E">
        <w:rPr>
          <w:iCs/>
          <w:sz w:val="24"/>
          <w:szCs w:val="24"/>
        </w:rPr>
        <w:t>o ile zajdzie potrzeba podejmiemy starania w kierunku pozyskania środków z Unii Europejskiej</w:t>
      </w:r>
      <w:r w:rsidRPr="0077342E">
        <w:rPr>
          <w:sz w:val="24"/>
          <w:szCs w:val="24"/>
        </w:rPr>
        <w:t xml:space="preserve"> w ramach RPOWP z programu 5.3.2 „Efektywność energetyczna w sektorze mieszkaniowym”, </w:t>
      </w:r>
    </w:p>
    <w:p w:rsidR="00CA0E53" w:rsidRPr="0077342E" w:rsidRDefault="00CA0E53" w:rsidP="00CA0E53">
      <w:pPr>
        <w:pStyle w:val="Akapitzlist"/>
        <w:numPr>
          <w:ilvl w:val="0"/>
          <w:numId w:val="13"/>
        </w:numPr>
        <w:ind w:left="426" w:hanging="284"/>
        <w:jc w:val="both"/>
        <w:rPr>
          <w:sz w:val="24"/>
          <w:szCs w:val="24"/>
        </w:rPr>
      </w:pPr>
      <w:r w:rsidRPr="0077342E">
        <w:rPr>
          <w:sz w:val="24"/>
          <w:szCs w:val="24"/>
        </w:rPr>
        <w:t xml:space="preserve">na oś. Centrum II w roku bieżącym </w:t>
      </w:r>
      <w:r w:rsidRPr="0077342E">
        <w:rPr>
          <w:i/>
          <w:sz w:val="24"/>
          <w:szCs w:val="24"/>
        </w:rPr>
        <w:t>(do 31.08.2019 r.)</w:t>
      </w:r>
      <w:r w:rsidRPr="0077342E">
        <w:rPr>
          <w:sz w:val="24"/>
          <w:szCs w:val="24"/>
        </w:rPr>
        <w:t>, przejmiemy do eksploatacji nowy budynek mieszkalny, 2 klatkowy, 3 piętrowy o 20 mieszkaniach z garażami w podziemiu oraz kompleks garaży naziemnych,</w:t>
      </w:r>
    </w:p>
    <w:p w:rsidR="00CA0E53" w:rsidRPr="0077342E" w:rsidRDefault="00CA0E53" w:rsidP="00CA0E53">
      <w:pPr>
        <w:pStyle w:val="Akapitzlist"/>
        <w:numPr>
          <w:ilvl w:val="0"/>
          <w:numId w:val="13"/>
        </w:numPr>
        <w:ind w:left="426" w:hanging="284"/>
        <w:jc w:val="both"/>
        <w:rPr>
          <w:sz w:val="24"/>
          <w:szCs w:val="24"/>
        </w:rPr>
      </w:pPr>
      <w:r w:rsidRPr="0077342E">
        <w:rPr>
          <w:sz w:val="24"/>
          <w:szCs w:val="24"/>
        </w:rPr>
        <w:t>zamontujemy indywidualne węzły cieplne w budynkach na oś. Centrum II,</w:t>
      </w:r>
    </w:p>
    <w:p w:rsidR="00CA0E53" w:rsidRPr="0077342E" w:rsidRDefault="00CA0E53" w:rsidP="00CA0E53">
      <w:pPr>
        <w:pStyle w:val="Akapitzlist"/>
        <w:numPr>
          <w:ilvl w:val="0"/>
          <w:numId w:val="12"/>
        </w:numPr>
        <w:ind w:left="426" w:hanging="284"/>
        <w:jc w:val="both"/>
        <w:rPr>
          <w:sz w:val="24"/>
          <w:szCs w:val="24"/>
        </w:rPr>
      </w:pPr>
      <w:r w:rsidRPr="0077342E">
        <w:rPr>
          <w:sz w:val="24"/>
          <w:szCs w:val="24"/>
        </w:rPr>
        <w:t>z chwilą pozytywnej realizacji naszego wniosku, w sprawie zmiany w „Miejscowym Planie Zagospodarowania Przestrzennego” dot. terenu za stadionem, rozpoczniemy prace planisty-</w:t>
      </w:r>
      <w:proofErr w:type="spellStart"/>
      <w:r w:rsidRPr="0077342E">
        <w:rPr>
          <w:sz w:val="24"/>
          <w:szCs w:val="24"/>
        </w:rPr>
        <w:t>czne</w:t>
      </w:r>
      <w:proofErr w:type="spellEnd"/>
      <w:r w:rsidRPr="0077342E">
        <w:rPr>
          <w:sz w:val="24"/>
          <w:szCs w:val="24"/>
        </w:rPr>
        <w:t xml:space="preserve"> i budowę nowych bloków mieszkalnych, co wpłynie na rozwój naszej Spółdzielni, ale i na rozwój Miasta – budowę planujemy rozpocząć w 2019 roku.</w:t>
      </w:r>
    </w:p>
    <w:p w:rsidR="00CA0E53" w:rsidRPr="0077342E" w:rsidRDefault="00CA0E53" w:rsidP="00CA0E53">
      <w:pPr>
        <w:pStyle w:val="Akapitzlist"/>
        <w:numPr>
          <w:ilvl w:val="0"/>
          <w:numId w:val="12"/>
        </w:numPr>
        <w:spacing w:before="120"/>
        <w:ind w:left="426" w:hanging="284"/>
        <w:jc w:val="both"/>
        <w:rPr>
          <w:sz w:val="24"/>
          <w:szCs w:val="24"/>
        </w:rPr>
      </w:pPr>
      <w:r w:rsidRPr="0077342E">
        <w:rPr>
          <w:b/>
          <w:sz w:val="24"/>
          <w:szCs w:val="24"/>
        </w:rPr>
        <w:t>Co do wywozu nieczystości</w:t>
      </w:r>
      <w:r w:rsidRPr="0077342E">
        <w:rPr>
          <w:sz w:val="24"/>
          <w:szCs w:val="24"/>
        </w:rPr>
        <w:t xml:space="preserve">, ponownie </w:t>
      </w:r>
      <w:r w:rsidRPr="0077342E">
        <w:rPr>
          <w:b/>
          <w:sz w:val="24"/>
          <w:szCs w:val="24"/>
        </w:rPr>
        <w:t>apelujemy do wszystkich mieszkańców o selekcję odpadów</w:t>
      </w:r>
      <w:r w:rsidRPr="0077342E">
        <w:rPr>
          <w:sz w:val="24"/>
          <w:szCs w:val="24"/>
        </w:rPr>
        <w:t xml:space="preserve"> i wrzucanie ich do oznaczonych pojemników a nie rzucanie ich na posadzkę </w:t>
      </w:r>
      <w:bookmarkStart w:id="11" w:name="_Hlk516130002"/>
      <w:r w:rsidRPr="0077342E">
        <w:rPr>
          <w:sz w:val="24"/>
          <w:szCs w:val="24"/>
        </w:rPr>
        <w:t>lub pod ścianę altanek</w:t>
      </w:r>
      <w:bookmarkEnd w:id="11"/>
      <w:r w:rsidRPr="0077342E">
        <w:rPr>
          <w:sz w:val="24"/>
          <w:szCs w:val="24"/>
        </w:rPr>
        <w:t xml:space="preserve"> – wpłynie to na utrzymanie niższej stawki opłat oraz na estetykę osiedli.</w:t>
      </w:r>
    </w:p>
    <w:p w:rsidR="00CA0E53" w:rsidRPr="0077342E" w:rsidRDefault="00CA0E53" w:rsidP="00CA0E53">
      <w:pPr>
        <w:autoSpaceDE w:val="0"/>
        <w:autoSpaceDN w:val="0"/>
        <w:adjustRightInd w:val="0"/>
        <w:spacing w:before="40"/>
        <w:jc w:val="both"/>
      </w:pPr>
      <w:r w:rsidRPr="0077342E">
        <w:rPr>
          <w:b/>
        </w:rPr>
        <w:t>Szanowni Państwo</w:t>
      </w:r>
      <w:r w:rsidRPr="0077342E">
        <w:t xml:space="preserve"> – ramy Sprawozdania nie pozwalają oddać w pełni wysiłku wszystkich członków Rady Nadzorczej, Zarządu, pracowników Sp-ni oraz licznej grupy członków i mieszkań-</w:t>
      </w:r>
      <w:proofErr w:type="spellStart"/>
      <w:r w:rsidRPr="0077342E">
        <w:t>ców</w:t>
      </w:r>
      <w:proofErr w:type="spellEnd"/>
      <w:r w:rsidRPr="0077342E">
        <w:t xml:space="preserve"> oraz przedstawicieli władz samorządowych i firm współpracujących ze Spółdzielnią – dla ogółu anonimowych – jaki został włożony przez nich w realizację zadań i osiągniętych wyników. </w:t>
      </w:r>
    </w:p>
    <w:p w:rsidR="00CA0E53" w:rsidRPr="0077342E" w:rsidRDefault="00CA0E53" w:rsidP="00CA0E53">
      <w:pPr>
        <w:autoSpaceDE w:val="0"/>
        <w:autoSpaceDN w:val="0"/>
        <w:adjustRightInd w:val="0"/>
        <w:ind w:firstLine="426"/>
        <w:jc w:val="both"/>
      </w:pPr>
      <w:r w:rsidRPr="0077342E">
        <w:t xml:space="preserve">Za pomoc i wkład pracy, szczególnie tym, którzy dzielili się z nami cennymi uwagami, opiniami i wspomagali nas swoją wiedzą i doświadczeniem, w naszej codziennej pracy, w imieniu własnym i Zarządu składam </w:t>
      </w:r>
      <w:r w:rsidRPr="0077342E">
        <w:rPr>
          <w:b/>
        </w:rPr>
        <w:t>serdeczne podziękowanie</w:t>
      </w:r>
      <w:r w:rsidRPr="0077342E">
        <w:t xml:space="preserve">, równocześnie </w:t>
      </w:r>
      <w:r w:rsidRPr="0077342E">
        <w:rPr>
          <w:b/>
        </w:rPr>
        <w:t>przepraszam</w:t>
      </w:r>
      <w:r w:rsidRPr="0077342E">
        <w:t xml:space="preserve"> tych, którym z przyczyn niezależnych od nas nie byliśmy w stanie w pełni zadowolić lub pomóc.</w:t>
      </w:r>
    </w:p>
    <w:p w:rsidR="00CA0E53" w:rsidRPr="0077342E" w:rsidRDefault="00CA0E53" w:rsidP="00CA0E53">
      <w:pPr>
        <w:spacing w:before="60"/>
        <w:ind w:firstLine="425"/>
        <w:jc w:val="both"/>
      </w:pPr>
      <w:r w:rsidRPr="0077342E">
        <w:t>Dziękując za uwagę, wnoszę o rzetelne i obiektywne dokonanie oceny pracy Zarządu i Sp-ni za rok sprawozdawczy, oraz zatwierdzenie niniejszego sprawozdania</w:t>
      </w:r>
      <w:r w:rsidRPr="0077342E">
        <w:rPr>
          <w:rFonts w:eastAsiaTheme="minorHAnsi"/>
          <w:lang w:eastAsia="en-US"/>
        </w:rPr>
        <w:t>.</w:t>
      </w:r>
    </w:p>
    <w:p w:rsidR="00CA0E53" w:rsidRPr="0077342E" w:rsidRDefault="00CA0E53" w:rsidP="00CA0E53">
      <w:pPr>
        <w:pStyle w:val="Tekstpodstawowy"/>
        <w:tabs>
          <w:tab w:val="left" w:pos="180"/>
        </w:tabs>
        <w:spacing w:before="80"/>
        <w:jc w:val="both"/>
        <w:rPr>
          <w:i/>
          <w:sz w:val="23"/>
          <w:szCs w:val="23"/>
        </w:rPr>
      </w:pPr>
      <w:r w:rsidRPr="0077342E">
        <w:rPr>
          <w:i/>
          <w:sz w:val="23"/>
          <w:szCs w:val="23"/>
        </w:rPr>
        <w:t xml:space="preserve">Sprawozdanie zostało przyjęte przez Zarząd na posiedzeniu w dniu </w:t>
      </w:r>
      <w:r>
        <w:rPr>
          <w:i/>
          <w:sz w:val="23"/>
          <w:szCs w:val="23"/>
        </w:rPr>
        <w:t>26.03.</w:t>
      </w:r>
      <w:r w:rsidRPr="0077342E">
        <w:rPr>
          <w:i/>
          <w:sz w:val="23"/>
          <w:szCs w:val="23"/>
        </w:rPr>
        <w:t xml:space="preserve"> b.r., Prot. Nr </w:t>
      </w:r>
      <w:r>
        <w:rPr>
          <w:i/>
          <w:sz w:val="23"/>
          <w:szCs w:val="23"/>
        </w:rPr>
        <w:t xml:space="preserve"> 4</w:t>
      </w:r>
      <w:r w:rsidRPr="0077342E">
        <w:rPr>
          <w:i/>
          <w:sz w:val="23"/>
          <w:szCs w:val="23"/>
        </w:rPr>
        <w:t>/2019.</w:t>
      </w:r>
    </w:p>
    <w:p w:rsidR="00CA0E53" w:rsidRPr="0077342E" w:rsidRDefault="00CA0E53" w:rsidP="00CA0E53">
      <w:pPr>
        <w:pStyle w:val="FR2"/>
        <w:spacing w:before="120"/>
        <w:ind w:left="0"/>
        <w:rPr>
          <w:rFonts w:ascii="Times New Roman" w:hAnsi="Times New Roman" w:cs="Times New Roman"/>
          <w:bCs w:val="0"/>
          <w:sz w:val="22"/>
          <w:szCs w:val="22"/>
        </w:rPr>
      </w:pPr>
      <w:r w:rsidRPr="0077342E">
        <w:rPr>
          <w:rFonts w:ascii="Times New Roman" w:hAnsi="Times New Roman" w:cs="Times New Roman"/>
          <w:bCs w:val="0"/>
          <w:sz w:val="22"/>
          <w:szCs w:val="22"/>
        </w:rPr>
        <w:t xml:space="preserve">                                                                                                                                        ZARZĄD</w:t>
      </w:r>
    </w:p>
    <w:p w:rsidR="00CA0E53" w:rsidRPr="0077342E" w:rsidRDefault="00CA0E53" w:rsidP="00CA0E53">
      <w:pPr>
        <w:rPr>
          <w:bCs/>
          <w:sz w:val="22"/>
          <w:szCs w:val="22"/>
        </w:rPr>
      </w:pPr>
      <w:r w:rsidRPr="0077342E">
        <w:rPr>
          <w:bCs/>
          <w:sz w:val="22"/>
          <w:szCs w:val="22"/>
        </w:rPr>
        <w:t xml:space="preserve">                                                                                                                         Spółdzielni Mieszkaniowej</w:t>
      </w:r>
    </w:p>
    <w:p w:rsidR="00CA0E53" w:rsidRPr="0077342E" w:rsidRDefault="00CA0E53" w:rsidP="00CA0E53">
      <w:pPr>
        <w:rPr>
          <w:sz w:val="22"/>
          <w:szCs w:val="22"/>
        </w:rPr>
      </w:pPr>
      <w:r w:rsidRPr="0077342E">
        <w:rPr>
          <w:sz w:val="22"/>
          <w:szCs w:val="22"/>
        </w:rPr>
        <w:t xml:space="preserve">                                                                                                                        w Wysokiem Mazowieckiem </w:t>
      </w:r>
    </w:p>
    <w:p w:rsidR="00CA0E53" w:rsidRDefault="00CA0E53" w:rsidP="00CA0E53">
      <w:pPr>
        <w:jc w:val="both"/>
      </w:pPr>
    </w:p>
    <w:p w:rsidR="00CA0E53" w:rsidRPr="0077342E" w:rsidRDefault="00CA0E53" w:rsidP="00CA0E53">
      <w:pPr>
        <w:jc w:val="both"/>
      </w:pPr>
      <w:r w:rsidRPr="0077342E">
        <w:t>Wysokie Mazowieckie  2</w:t>
      </w:r>
      <w:r>
        <w:t>5</w:t>
      </w:r>
      <w:r w:rsidRPr="0077342E">
        <w:t>.03.2019 rok.</w:t>
      </w:r>
    </w:p>
    <w:bookmarkEnd w:id="0"/>
    <w:bookmarkEnd w:id="1"/>
    <w:bookmarkEnd w:id="2"/>
    <w:p w:rsidR="00CA0E53" w:rsidRPr="003238EA" w:rsidRDefault="00CA0E53" w:rsidP="00CA0E53">
      <w:pPr>
        <w:autoSpaceDE w:val="0"/>
        <w:autoSpaceDN w:val="0"/>
        <w:adjustRightInd w:val="0"/>
        <w:spacing w:before="120"/>
        <w:jc w:val="both"/>
        <w:rPr>
          <w:rFonts w:eastAsiaTheme="minorHAnsi"/>
          <w:b/>
          <w:sz w:val="26"/>
          <w:szCs w:val="26"/>
          <w:lang w:eastAsia="en-US"/>
        </w:rPr>
      </w:pPr>
      <w:r w:rsidRPr="003238EA">
        <w:rPr>
          <w:b/>
        </w:rPr>
        <w:lastRenderedPageBreak/>
        <w:t xml:space="preserve">                                                                                                                    Załącznik Nr 1</w:t>
      </w:r>
    </w:p>
    <w:p w:rsidR="00CA0E53" w:rsidRPr="003238EA" w:rsidRDefault="00CA0E53" w:rsidP="00CA0E53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3238EA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do Sprawozdania Zarządu</w:t>
      </w:r>
    </w:p>
    <w:p w:rsidR="00CA0E53" w:rsidRPr="003238EA" w:rsidRDefault="00CA0E53" w:rsidP="00CA0E53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3238EA">
        <w:rPr>
          <w:bCs/>
          <w:sz w:val="20"/>
          <w:szCs w:val="20"/>
        </w:rPr>
        <w:t xml:space="preserve">                                                                                                                             z działalności Spółdzielni za 2018 r.</w:t>
      </w:r>
    </w:p>
    <w:p w:rsidR="00CA0E53" w:rsidRPr="003238EA" w:rsidRDefault="00CA0E53" w:rsidP="00CA0E53">
      <w:pPr>
        <w:pStyle w:val="FR2"/>
        <w:ind w:left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3238EA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          na XII Walne Zgromadzenie w 2019 r.</w:t>
      </w:r>
    </w:p>
    <w:p w:rsidR="00CA0E53" w:rsidRPr="003238EA" w:rsidRDefault="00CA0E53" w:rsidP="00CA0E53">
      <w:pPr>
        <w:shd w:val="clear" w:color="auto" w:fill="FFFFFF"/>
        <w:autoSpaceDE w:val="0"/>
        <w:autoSpaceDN w:val="0"/>
        <w:adjustRightInd w:val="0"/>
        <w:rPr>
          <w:iCs/>
          <w:sz w:val="16"/>
          <w:szCs w:val="16"/>
        </w:rPr>
      </w:pPr>
    </w:p>
    <w:p w:rsidR="00CA0E53" w:rsidRPr="003238EA" w:rsidRDefault="00CA0E53" w:rsidP="00CA0E53">
      <w:pPr>
        <w:shd w:val="clear" w:color="auto" w:fill="FFFFFF"/>
        <w:autoSpaceDE w:val="0"/>
        <w:autoSpaceDN w:val="0"/>
        <w:adjustRightInd w:val="0"/>
        <w:jc w:val="right"/>
      </w:pPr>
      <w:r w:rsidRPr="003238EA">
        <w:t>Wysokie Mazowieckie, dnia 2</w:t>
      </w:r>
      <w:r>
        <w:t>5</w:t>
      </w:r>
      <w:r w:rsidRPr="003238EA">
        <w:t>.03.2019 r.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ind w:left="993"/>
        <w:rPr>
          <w:rFonts w:ascii="Times New Roman" w:hAnsi="Times New Roman"/>
          <w:b/>
          <w:color w:val="auto"/>
          <w:sz w:val="24"/>
          <w:szCs w:val="24"/>
        </w:rPr>
      </w:pPr>
      <w:r w:rsidRPr="003238EA">
        <w:rPr>
          <w:rFonts w:ascii="Times New Roman" w:hAnsi="Times New Roman"/>
          <w:b/>
          <w:color w:val="auto"/>
          <w:sz w:val="24"/>
          <w:szCs w:val="24"/>
        </w:rPr>
        <w:t>Zarząd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rPr>
          <w:rFonts w:ascii="Times New Roman" w:hAnsi="Times New Roman"/>
          <w:b/>
          <w:color w:val="auto"/>
          <w:sz w:val="24"/>
          <w:szCs w:val="24"/>
        </w:rPr>
      </w:pPr>
      <w:r w:rsidRPr="003238EA">
        <w:rPr>
          <w:rFonts w:ascii="Times New Roman" w:hAnsi="Times New Roman"/>
          <w:b/>
          <w:color w:val="auto"/>
          <w:sz w:val="24"/>
          <w:szCs w:val="24"/>
        </w:rPr>
        <w:t>Spółdzielni Mieszkaniowej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rPr>
          <w:rFonts w:ascii="Times New Roman" w:hAnsi="Times New Roman"/>
          <w:b/>
          <w:color w:val="auto"/>
          <w:sz w:val="24"/>
          <w:szCs w:val="24"/>
        </w:rPr>
      </w:pPr>
      <w:r w:rsidRPr="003238EA">
        <w:rPr>
          <w:rFonts w:ascii="Times New Roman" w:hAnsi="Times New Roman"/>
          <w:b/>
          <w:color w:val="auto"/>
          <w:sz w:val="24"/>
          <w:szCs w:val="24"/>
        </w:rPr>
        <w:t>w Wysokiem Mazowieckiem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ind w:right="283"/>
        <w:jc w:val="right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3238EA">
        <w:rPr>
          <w:rFonts w:ascii="Times New Roman" w:hAnsi="Times New Roman"/>
          <w:b/>
          <w:iCs/>
          <w:color w:val="auto"/>
          <w:sz w:val="24"/>
          <w:szCs w:val="24"/>
        </w:rPr>
        <w:t>RADA NADZORCZA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right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3238EA">
        <w:rPr>
          <w:rFonts w:ascii="Times New Roman" w:hAnsi="Times New Roman"/>
          <w:b/>
          <w:iCs/>
          <w:color w:val="auto"/>
          <w:sz w:val="24"/>
          <w:szCs w:val="24"/>
        </w:rPr>
        <w:t>Spółdzielni Mieszkaniowej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ind w:right="-142"/>
        <w:jc w:val="right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3238EA">
        <w:rPr>
          <w:rFonts w:ascii="Times New Roman" w:hAnsi="Times New Roman"/>
          <w:b/>
          <w:iCs/>
          <w:color w:val="auto"/>
          <w:sz w:val="24"/>
          <w:szCs w:val="24"/>
        </w:rPr>
        <w:t>w Wysokiem Mazowieckiem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rPr>
          <w:rFonts w:ascii="Times New Roman" w:hAnsi="Times New Roman"/>
          <w:color w:val="auto"/>
          <w:sz w:val="28"/>
          <w:szCs w:val="28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rPr>
          <w:rFonts w:ascii="Times New Roman" w:hAnsi="Times New Roman"/>
          <w:color w:val="auto"/>
          <w:sz w:val="28"/>
          <w:szCs w:val="28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color w:val="auto"/>
        </w:rPr>
      </w:pPr>
      <w:r w:rsidRPr="003238EA">
        <w:rPr>
          <w:rFonts w:ascii="Times New Roman" w:hAnsi="Times New Roman"/>
          <w:b/>
          <w:iCs/>
          <w:color w:val="auto"/>
          <w:sz w:val="27"/>
          <w:szCs w:val="27"/>
        </w:rPr>
        <w:t>S P R A W O Z D A N I E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3238EA">
        <w:rPr>
          <w:rFonts w:ascii="Times New Roman" w:hAnsi="Times New Roman"/>
          <w:b/>
          <w:iCs/>
          <w:color w:val="auto"/>
          <w:sz w:val="24"/>
          <w:szCs w:val="24"/>
        </w:rPr>
        <w:t>Zarządu z realizacji uchwał i wniosków podjętych przez Radę Nadzorczą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238EA">
        <w:rPr>
          <w:rFonts w:ascii="Times New Roman" w:hAnsi="Times New Roman"/>
          <w:b/>
          <w:iCs/>
          <w:color w:val="auto"/>
          <w:sz w:val="24"/>
          <w:szCs w:val="24"/>
        </w:rPr>
        <w:t>Spółdzielni Mieszkaniowej w Wysokiem Mazowieckiem w 2018 roku.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  <w:sz w:val="26"/>
          <w:szCs w:val="26"/>
        </w:rPr>
      </w:pPr>
      <w:r w:rsidRPr="003238EA">
        <w:rPr>
          <w:rFonts w:ascii="Times New Roman" w:hAnsi="Times New Roman"/>
          <w:color w:val="auto"/>
          <w:sz w:val="26"/>
          <w:szCs w:val="26"/>
        </w:rPr>
        <w:t>Rada Nadzorcza Spółdzielni Mieszkaniowej w Wysokiem Mazowieckiem podjęła w 2018 roku 12 uchwał.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</w:rPr>
      </w:pPr>
      <w:r w:rsidRPr="003238EA">
        <w:rPr>
          <w:rFonts w:ascii="Times New Roman" w:hAnsi="Times New Roman"/>
          <w:color w:val="auto"/>
          <w:sz w:val="26"/>
          <w:szCs w:val="26"/>
        </w:rPr>
        <w:t>Do wykonania podjętych przez Radę Nadzorczą uchwał, zobowiązany był Zarząd Spółdzielni, a ich realizacja przedstawia się następująco: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12"/>
          <w:szCs w:val="12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b/>
          <w:i/>
          <w:color w:val="auto"/>
          <w:sz w:val="26"/>
          <w:szCs w:val="26"/>
        </w:rPr>
      </w:pPr>
      <w:r w:rsidRPr="003238EA">
        <w:rPr>
          <w:rFonts w:ascii="Times New Roman" w:hAnsi="Times New Roman"/>
          <w:b/>
          <w:i/>
          <w:iCs/>
          <w:color w:val="auto"/>
          <w:sz w:val="26"/>
          <w:szCs w:val="26"/>
          <w:u w:val="single"/>
        </w:rPr>
        <w:t xml:space="preserve">Uchwała Nr 1/2018 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u w:val="single"/>
        </w:rPr>
      </w:pPr>
      <w:r w:rsidRPr="003238EA">
        <w:rPr>
          <w:rFonts w:ascii="Times New Roman" w:hAnsi="Times New Roman"/>
          <w:color w:val="auto"/>
          <w:sz w:val="26"/>
          <w:szCs w:val="26"/>
          <w:u w:val="single"/>
          <w:shd w:val="clear" w:color="auto" w:fill="FFFFFF"/>
        </w:rPr>
        <w:t>dotyczyła nabycia nieruchomości gruntowej pod nową inwestycję.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shd w:val="clear" w:color="auto" w:fill="FFFFFF"/>
        </w:rPr>
      </w:pPr>
      <w:r w:rsidRPr="003238EA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Na podstawie §55 ust.1 pkt 3 Statutu, Rada Nadzorcza Spółdzielni postanawia nabyć przez Spółdzielnie Mieszkaniową prawo własności nieruchomości gruntowej- działkę o nr ewidencyjnym 1388/2 położonej przy ul. Długiej.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shd w:val="clear" w:color="auto" w:fill="FFFFFF"/>
        </w:rPr>
      </w:pPr>
      <w:r w:rsidRPr="003238EA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Zarząd w realizacji Uchwały zawarł w dniu 14.03.2019 r. akt notarialny dot. kupna w/w działki.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12"/>
          <w:szCs w:val="12"/>
          <w:shd w:val="clear" w:color="auto" w:fill="FFFFFF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3238EA">
        <w:rPr>
          <w:rFonts w:ascii="Times New Roman" w:hAnsi="Times New Roman"/>
          <w:b/>
          <w:i/>
          <w:iCs/>
          <w:color w:val="auto"/>
          <w:sz w:val="26"/>
          <w:szCs w:val="26"/>
          <w:u w:val="single"/>
        </w:rPr>
        <w:t xml:space="preserve">Uchwała Nr 2/2018 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u w:val="single"/>
        </w:rPr>
      </w:pPr>
      <w:r w:rsidRPr="003238EA">
        <w:rPr>
          <w:rFonts w:ascii="Times New Roman" w:hAnsi="Times New Roman"/>
          <w:color w:val="auto"/>
          <w:sz w:val="26"/>
          <w:szCs w:val="26"/>
          <w:u w:val="single"/>
          <w:shd w:val="clear" w:color="auto" w:fill="FFFFFF"/>
        </w:rPr>
        <w:t>dotyczyła</w:t>
      </w:r>
      <w:r w:rsidRPr="003238EA">
        <w:rPr>
          <w:rFonts w:ascii="Times New Roman" w:hAnsi="Times New Roman"/>
          <w:color w:val="auto"/>
          <w:sz w:val="26"/>
          <w:szCs w:val="26"/>
          <w:u w:val="single"/>
        </w:rPr>
        <w:t xml:space="preserve"> realizacji inwestycji- budowy budynku mieszkalnego wielorodzinnego przy ul. Ludowej na oś. Centrum II.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</w:rPr>
      </w:pPr>
      <w:r w:rsidRPr="003238EA">
        <w:rPr>
          <w:rFonts w:ascii="Times New Roman" w:hAnsi="Times New Roman"/>
          <w:color w:val="auto"/>
          <w:sz w:val="26"/>
          <w:szCs w:val="26"/>
        </w:rPr>
        <w:t xml:space="preserve">Powyższą uchwałą Rada Nadzorcza na podstawie </w:t>
      </w:r>
      <w:r w:rsidRPr="003238EA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§4, §5 i §161  ust.1 Statutu Spółdzielni upoważniła Zarząd Spółdzielni do podjęcia prac przygotowawczych i realizacji inwestycji  na oś. Centrum II przy ul. Ludowej 92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</w:rPr>
      </w:pPr>
      <w:r w:rsidRPr="003238EA">
        <w:rPr>
          <w:rFonts w:ascii="Times New Roman" w:hAnsi="Times New Roman"/>
          <w:color w:val="auto"/>
          <w:sz w:val="26"/>
          <w:szCs w:val="26"/>
        </w:rPr>
        <w:t>Uchwała powyższa została zrealizowana przez Zarząd Spółdzielni, zgodnie z jej intencją.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12"/>
          <w:szCs w:val="12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b/>
          <w:i/>
          <w:iCs/>
          <w:color w:val="auto"/>
          <w:sz w:val="26"/>
          <w:szCs w:val="26"/>
          <w:u w:val="single"/>
        </w:rPr>
      </w:pPr>
      <w:r w:rsidRPr="003238EA">
        <w:rPr>
          <w:rFonts w:ascii="Times New Roman" w:hAnsi="Times New Roman"/>
          <w:b/>
          <w:i/>
          <w:iCs/>
          <w:color w:val="auto"/>
          <w:sz w:val="26"/>
          <w:szCs w:val="26"/>
          <w:u w:val="single"/>
        </w:rPr>
        <w:t xml:space="preserve">Uchwała Nr 3/2018 </w:t>
      </w:r>
    </w:p>
    <w:p w:rsidR="00CA0E53" w:rsidRPr="003238EA" w:rsidRDefault="00CA0E53" w:rsidP="00CA0E53">
      <w:pPr>
        <w:jc w:val="both"/>
        <w:rPr>
          <w:sz w:val="26"/>
          <w:szCs w:val="26"/>
          <w:u w:val="single"/>
          <w:shd w:val="clear" w:color="auto" w:fill="FFFFFF"/>
        </w:rPr>
      </w:pPr>
      <w:r w:rsidRPr="003238EA">
        <w:rPr>
          <w:sz w:val="26"/>
          <w:szCs w:val="26"/>
          <w:u w:val="single"/>
          <w:shd w:val="clear" w:color="auto" w:fill="FFFFFF"/>
        </w:rPr>
        <w:t>dotyczyła zmiany etatyzacji  zatrudnienia w Spółdzielni na 2018 rok.</w:t>
      </w:r>
    </w:p>
    <w:p w:rsidR="00CA0E53" w:rsidRPr="003238EA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  <w:shd w:val="clear" w:color="auto" w:fill="FFFFFF"/>
        </w:rPr>
        <w:t>Powyższą uchwałą Rada Nadzorcza zatwierdziła etatyzację zatrudnienia w Spółdzielni Mieszkaniowej w Wysokiem Mazowieckiem na 2018 rok, stanowiącą załącznik nr 2 do Regulaminu organizacyjnego Spółdzielni.</w:t>
      </w:r>
    </w:p>
    <w:p w:rsidR="00CA0E53" w:rsidRPr="003238EA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  <w:shd w:val="clear" w:color="auto" w:fill="FFFFFF"/>
        </w:rPr>
        <w:t>Uchwała została zrealizowana przez Zarząd zgodnie z jej treścią.</w:t>
      </w:r>
    </w:p>
    <w:p w:rsidR="00CA0E53" w:rsidRPr="003238EA" w:rsidRDefault="00CA0E53" w:rsidP="00CA0E53">
      <w:pPr>
        <w:jc w:val="both"/>
        <w:rPr>
          <w:sz w:val="12"/>
          <w:szCs w:val="12"/>
          <w:shd w:val="clear" w:color="auto" w:fill="FFFFFF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3238EA">
        <w:rPr>
          <w:rFonts w:ascii="Times New Roman" w:hAnsi="Times New Roman"/>
          <w:b/>
          <w:i/>
          <w:iCs/>
          <w:color w:val="auto"/>
          <w:sz w:val="26"/>
          <w:szCs w:val="26"/>
          <w:u w:val="single"/>
        </w:rPr>
        <w:t xml:space="preserve">Uchwała Nr 4/2018 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u w:val="single"/>
        </w:rPr>
      </w:pPr>
      <w:r w:rsidRPr="003238EA">
        <w:rPr>
          <w:rFonts w:ascii="Times New Roman" w:hAnsi="Times New Roman"/>
          <w:color w:val="auto"/>
          <w:sz w:val="26"/>
          <w:szCs w:val="26"/>
          <w:u w:val="single"/>
          <w:shd w:val="clear" w:color="auto" w:fill="FFFFFF"/>
        </w:rPr>
        <w:t>dotyczyła uchwalenia planów remontów w Spółdzielni na 2018 rok.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</w:rPr>
      </w:pPr>
      <w:r w:rsidRPr="003238EA">
        <w:rPr>
          <w:rFonts w:ascii="Times New Roman" w:hAnsi="Times New Roman"/>
          <w:color w:val="auto"/>
          <w:sz w:val="26"/>
          <w:szCs w:val="26"/>
        </w:rPr>
        <w:t>Powyższą uchwałą Rada Nadzorcza zatwierdziła do realizacji plany: remontów w zasobach Spółdzielni, remontów garaży i wymiany wodomierzy na 2018 rok.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</w:rPr>
      </w:pPr>
      <w:r w:rsidRPr="003238EA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Plany te realizował Zarząd Spółdzielni, a o sposobie ich realizacji w trakcie roku informował Radę Nadzorczą w okresowych sprawozdaniach.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12"/>
          <w:szCs w:val="12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12"/>
          <w:szCs w:val="12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12"/>
          <w:szCs w:val="12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12"/>
          <w:szCs w:val="12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3238EA">
        <w:rPr>
          <w:rFonts w:ascii="Times New Roman" w:hAnsi="Times New Roman"/>
          <w:b/>
          <w:i/>
          <w:iCs/>
          <w:color w:val="auto"/>
          <w:sz w:val="26"/>
          <w:szCs w:val="26"/>
          <w:u w:val="single"/>
        </w:rPr>
        <w:lastRenderedPageBreak/>
        <w:t xml:space="preserve">Uchwała Nr 5/2018 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u w:val="single"/>
        </w:rPr>
      </w:pPr>
      <w:r w:rsidRPr="003238EA">
        <w:rPr>
          <w:rFonts w:ascii="Times New Roman" w:hAnsi="Times New Roman"/>
          <w:color w:val="auto"/>
          <w:sz w:val="26"/>
          <w:szCs w:val="26"/>
          <w:u w:val="single"/>
          <w:shd w:val="clear" w:color="auto" w:fill="FFFFFF"/>
        </w:rPr>
        <w:t>dotyczyła przyjęcia sprawozdania finansowego Spółdzielni za 2017 rok.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shd w:val="clear" w:color="auto" w:fill="FFFFFF"/>
        </w:rPr>
      </w:pPr>
      <w:r w:rsidRPr="003238EA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Uchwałą tą Rada Nadzorcza przyjęła sprawozdanie finansowe Spółdzielni za 2017 rok rekomendując do zatwierdzenia i udzielenia absolutorium członkom Zarządu przez Walne Zgromadzenie, co Walne Zgromadzenie uczyniło w dniu 13 czerwca 2018 roku podjętymi uchwałami Nr 2 i 6.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shd w:val="clear" w:color="auto" w:fill="FFFFFF"/>
        </w:rPr>
      </w:pPr>
      <w:r w:rsidRPr="003238EA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Zarząd zrealizował powyższą Uchwałę zgłaszając ją do rejestracji w KRS.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12"/>
          <w:szCs w:val="12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3238EA">
        <w:rPr>
          <w:rFonts w:ascii="Times New Roman" w:hAnsi="Times New Roman"/>
          <w:b/>
          <w:i/>
          <w:iCs/>
          <w:color w:val="auto"/>
          <w:sz w:val="26"/>
          <w:szCs w:val="26"/>
          <w:u w:val="single"/>
        </w:rPr>
        <w:t xml:space="preserve">Uchwała Nr 6/2018 </w:t>
      </w:r>
    </w:p>
    <w:p w:rsidR="00CA0E53" w:rsidRPr="003238EA" w:rsidRDefault="00CA0E53" w:rsidP="00CA0E53">
      <w:pPr>
        <w:jc w:val="both"/>
        <w:rPr>
          <w:sz w:val="26"/>
          <w:szCs w:val="26"/>
          <w:u w:val="single"/>
          <w:shd w:val="clear" w:color="auto" w:fill="FFFFFF"/>
        </w:rPr>
      </w:pPr>
      <w:r w:rsidRPr="003238EA">
        <w:rPr>
          <w:sz w:val="26"/>
          <w:szCs w:val="26"/>
          <w:u w:val="single"/>
          <w:shd w:val="clear" w:color="auto" w:fill="FFFFFF"/>
        </w:rPr>
        <w:t>dotyczyła wyrażenia zgody na zaciągnięcie pożyczki termomodernizacyjnej.</w:t>
      </w:r>
    </w:p>
    <w:p w:rsidR="00CA0E53" w:rsidRPr="003238EA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  <w:shd w:val="clear" w:color="auto" w:fill="FFFFFF"/>
        </w:rPr>
        <w:t xml:space="preserve">Powyższą uchwałą Rada Nadzorcza wyraziła zgodę na zaciągnięcie pożyczki termomodernizacyjnej oraz ustanowienie jej zabezpieczenia w Wojewódzkim Funduszu Ochrony Środowiska i Gospodarki Wodnej w Białystoku  </w:t>
      </w:r>
    </w:p>
    <w:p w:rsidR="00CA0E53" w:rsidRPr="003238EA" w:rsidRDefault="00CA0E53" w:rsidP="00CA0E53">
      <w:pPr>
        <w:jc w:val="both"/>
        <w:rPr>
          <w:sz w:val="26"/>
          <w:szCs w:val="26"/>
        </w:rPr>
      </w:pPr>
      <w:r w:rsidRPr="003238EA">
        <w:rPr>
          <w:sz w:val="26"/>
          <w:szCs w:val="26"/>
        </w:rPr>
        <w:t xml:space="preserve">Zarząd w realizacji tej uchwały w dniu 17.10.2018 r. zawarł Umowę inwestycyjną z </w:t>
      </w:r>
      <w:proofErr w:type="spellStart"/>
      <w:r w:rsidRPr="003238EA">
        <w:rPr>
          <w:sz w:val="26"/>
          <w:szCs w:val="26"/>
        </w:rPr>
        <w:t>WFOŚiGW</w:t>
      </w:r>
      <w:proofErr w:type="spellEnd"/>
      <w:r w:rsidRPr="003238EA">
        <w:rPr>
          <w:sz w:val="26"/>
          <w:szCs w:val="26"/>
        </w:rPr>
        <w:t xml:space="preserve"> na dofinasowanie w formie pożyczki kosztów robót termomodernizacji na bud. Ludowa 48 w wysokości 1 mln zł.</w:t>
      </w:r>
    </w:p>
    <w:p w:rsidR="00CA0E53" w:rsidRPr="003238EA" w:rsidRDefault="00CA0E53" w:rsidP="00CA0E53">
      <w:pPr>
        <w:jc w:val="both"/>
        <w:rPr>
          <w:sz w:val="12"/>
          <w:szCs w:val="12"/>
        </w:rPr>
      </w:pPr>
    </w:p>
    <w:p w:rsidR="00CA0E53" w:rsidRPr="003238EA" w:rsidRDefault="00CA0E53" w:rsidP="00CA0E53">
      <w:pPr>
        <w:jc w:val="both"/>
        <w:rPr>
          <w:b/>
          <w:sz w:val="26"/>
          <w:szCs w:val="26"/>
        </w:rPr>
      </w:pPr>
      <w:r w:rsidRPr="003238EA">
        <w:rPr>
          <w:b/>
          <w:i/>
          <w:iCs/>
          <w:sz w:val="26"/>
          <w:szCs w:val="26"/>
          <w:u w:val="single"/>
        </w:rPr>
        <w:t xml:space="preserve">Uchwała Nr 7/2018 </w:t>
      </w:r>
    </w:p>
    <w:p w:rsidR="00CA0E53" w:rsidRPr="003238EA" w:rsidRDefault="00CA0E53" w:rsidP="00CA0E53">
      <w:pPr>
        <w:jc w:val="both"/>
        <w:rPr>
          <w:sz w:val="26"/>
          <w:szCs w:val="26"/>
          <w:u w:val="single"/>
        </w:rPr>
      </w:pPr>
      <w:r w:rsidRPr="003238EA">
        <w:rPr>
          <w:sz w:val="26"/>
          <w:szCs w:val="26"/>
          <w:u w:val="single"/>
          <w:shd w:val="clear" w:color="auto" w:fill="FFFFFF"/>
        </w:rPr>
        <w:t xml:space="preserve">dotyczyła </w:t>
      </w:r>
      <w:r w:rsidRPr="003238EA">
        <w:rPr>
          <w:sz w:val="26"/>
          <w:szCs w:val="26"/>
          <w:u w:val="single"/>
        </w:rPr>
        <w:t>zatwierdzenia Założeń organizacyjno-finansowych inwestycji.</w:t>
      </w:r>
    </w:p>
    <w:p w:rsidR="00CA0E53" w:rsidRPr="003238EA" w:rsidRDefault="00CA0E53" w:rsidP="00CA0E53">
      <w:pPr>
        <w:jc w:val="both"/>
        <w:rPr>
          <w:sz w:val="26"/>
          <w:szCs w:val="26"/>
        </w:rPr>
      </w:pPr>
      <w:r w:rsidRPr="003238EA">
        <w:rPr>
          <w:sz w:val="26"/>
          <w:szCs w:val="26"/>
        </w:rPr>
        <w:t xml:space="preserve">Uchwałą tą Rada Nadzorcza zatwierdziła Założenia organizacyjno-finansowe inwestycji pn. </w:t>
      </w:r>
    </w:p>
    <w:p w:rsidR="00CA0E53" w:rsidRPr="003238EA" w:rsidRDefault="00CA0E53" w:rsidP="00CA0E53">
      <w:pPr>
        <w:jc w:val="both"/>
        <w:rPr>
          <w:sz w:val="26"/>
          <w:szCs w:val="26"/>
        </w:rPr>
      </w:pPr>
      <w:r w:rsidRPr="003238EA">
        <w:rPr>
          <w:sz w:val="26"/>
          <w:szCs w:val="26"/>
        </w:rPr>
        <w:t xml:space="preserve">„ Budowa budynku mieszkalnego wielorodzinnego, o nr. Inwestycyjnym 7A, przy ul. Ludowej 92 na oś. Centrum II w Wysokiem Mazowieckiem”. </w:t>
      </w:r>
    </w:p>
    <w:p w:rsidR="00CA0E53" w:rsidRPr="003238EA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</w:rPr>
        <w:t>Powyższą Uchwałą zrealizował Zarząd Spółdzielni a po uzyskaniu pozwolenia na budowę przystąpił do realizacji w/w zadania inwestycyjnego. Zadanie jest w takcie realizacji.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12"/>
          <w:szCs w:val="12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6"/>
          <w:szCs w:val="26"/>
        </w:rPr>
      </w:pPr>
      <w:r w:rsidRPr="003238EA">
        <w:rPr>
          <w:rFonts w:ascii="Times New Roman" w:hAnsi="Times New Roman"/>
          <w:b/>
          <w:i/>
          <w:iCs/>
          <w:color w:val="auto"/>
          <w:sz w:val="26"/>
          <w:szCs w:val="26"/>
          <w:u w:val="single"/>
        </w:rPr>
        <w:t xml:space="preserve">Uchwała Nr 8/2018 </w:t>
      </w:r>
    </w:p>
    <w:p w:rsidR="00CA0E53" w:rsidRPr="003238EA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  <w:u w:val="single"/>
        </w:rPr>
        <w:t xml:space="preserve">dotyczyła </w:t>
      </w:r>
      <w:r w:rsidRPr="003238EA">
        <w:rPr>
          <w:sz w:val="26"/>
          <w:szCs w:val="26"/>
          <w:u w:val="single"/>
          <w:shd w:val="clear" w:color="auto" w:fill="FFFFFF"/>
        </w:rPr>
        <w:t>zmiany stawki funduszu remontowego</w:t>
      </w:r>
      <w:r w:rsidRPr="003238EA">
        <w:rPr>
          <w:sz w:val="26"/>
          <w:szCs w:val="26"/>
          <w:shd w:val="clear" w:color="auto" w:fill="FFFFFF"/>
        </w:rPr>
        <w:t>.</w:t>
      </w:r>
    </w:p>
    <w:p w:rsidR="00CA0E53" w:rsidRPr="003238EA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  <w:shd w:val="clear" w:color="auto" w:fill="FFFFFF"/>
        </w:rPr>
        <w:t>Na podstawie §55 ust. 1 pkt 16 oraz § 171 Statutu Spółdzielni, Rada Nadzorcza uchwaliła z dniem 1 lutego 2019 roku stawkę odpisu na fundusz remontowy, wnoszony w miesięcznych opłatach „czynszowych”, w wysokości 1,40 zł/m2/m-c.</w:t>
      </w:r>
    </w:p>
    <w:p w:rsidR="00CA0E53" w:rsidRPr="003238EA" w:rsidRDefault="00CA0E53" w:rsidP="00CA0E53">
      <w:pPr>
        <w:jc w:val="both"/>
        <w:rPr>
          <w:sz w:val="26"/>
          <w:szCs w:val="26"/>
        </w:rPr>
      </w:pPr>
      <w:r w:rsidRPr="003238EA">
        <w:rPr>
          <w:sz w:val="26"/>
          <w:szCs w:val="26"/>
          <w:shd w:val="clear" w:color="auto" w:fill="FFFFFF"/>
        </w:rPr>
        <w:t>Powyższą Uchwałę zrealizował Zarząd i o powyższym powiadomił mieszkańców Spółdzielni.</w:t>
      </w:r>
    </w:p>
    <w:p w:rsidR="00CA0E53" w:rsidRPr="003238EA" w:rsidRDefault="00CA0E53" w:rsidP="00CA0E53">
      <w:pPr>
        <w:jc w:val="both"/>
        <w:rPr>
          <w:sz w:val="12"/>
          <w:szCs w:val="12"/>
        </w:rPr>
      </w:pPr>
    </w:p>
    <w:p w:rsidR="00CA0E53" w:rsidRPr="003238EA" w:rsidRDefault="00CA0E53" w:rsidP="00CA0E53">
      <w:pPr>
        <w:jc w:val="both"/>
        <w:rPr>
          <w:b/>
          <w:i/>
          <w:iCs/>
          <w:sz w:val="26"/>
          <w:szCs w:val="26"/>
          <w:u w:val="single"/>
        </w:rPr>
      </w:pPr>
      <w:r w:rsidRPr="003238EA">
        <w:rPr>
          <w:b/>
          <w:i/>
          <w:iCs/>
          <w:sz w:val="26"/>
          <w:szCs w:val="26"/>
          <w:u w:val="single"/>
        </w:rPr>
        <w:t xml:space="preserve">Uchwała Nr 9/2018 </w:t>
      </w:r>
    </w:p>
    <w:p w:rsidR="00CA0E53" w:rsidRPr="003238EA" w:rsidRDefault="00CA0E53" w:rsidP="00CA0E53">
      <w:pPr>
        <w:jc w:val="both"/>
        <w:rPr>
          <w:iCs/>
          <w:sz w:val="26"/>
          <w:szCs w:val="26"/>
          <w:u w:val="single"/>
        </w:rPr>
      </w:pPr>
      <w:r w:rsidRPr="003238EA">
        <w:rPr>
          <w:iCs/>
          <w:sz w:val="26"/>
          <w:szCs w:val="26"/>
          <w:u w:val="single"/>
        </w:rPr>
        <w:t>dotyczyła zatwierdzenia Planu rzeczowo-finansowego zadania inwestycyjnego.</w:t>
      </w:r>
    </w:p>
    <w:p w:rsidR="00CA0E53" w:rsidRPr="003238EA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iCs/>
          <w:sz w:val="26"/>
          <w:szCs w:val="26"/>
        </w:rPr>
        <w:t xml:space="preserve">Na podstawie art. 1 ustawy z dnia 15 grudnia 2000 r. o spółdzielniach mieszkaniowych oraz </w:t>
      </w:r>
      <w:r w:rsidRPr="003238EA">
        <w:rPr>
          <w:sz w:val="26"/>
          <w:szCs w:val="26"/>
          <w:shd w:val="clear" w:color="auto" w:fill="FFFFFF"/>
        </w:rPr>
        <w:t xml:space="preserve">§ 161 ust. 4 Statutu Spółdzielni, Rada Nadzorcza zatwierdził Plan rzeczowo-finansowy zadania inwestycyjnego budynku mieszkalnego przy ul. Ludowej 92 na oś. Centrum II. Ustalając, że finansowanie całego zadania inwestycyjnego, odbywać się będzie ze środków własnych Nabywców, z którymi Spółdzielnia zawrze umowy o budowę lokalu, a przejściowo wspomagane środkami Spółdzielni. </w:t>
      </w:r>
    </w:p>
    <w:p w:rsidR="00CA0E53" w:rsidRPr="003238EA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  <w:shd w:val="clear" w:color="auto" w:fill="FFFFFF"/>
        </w:rPr>
        <w:t xml:space="preserve">Zarząd w realizacji powyższej Uchwały zawarł umowy o budowę lokali. </w:t>
      </w:r>
    </w:p>
    <w:p w:rsidR="00CA0E53" w:rsidRPr="003238EA" w:rsidRDefault="00CA0E53" w:rsidP="00CA0E53">
      <w:pPr>
        <w:jc w:val="both"/>
        <w:rPr>
          <w:sz w:val="12"/>
          <w:szCs w:val="12"/>
        </w:rPr>
      </w:pPr>
    </w:p>
    <w:p w:rsidR="00CA0E53" w:rsidRPr="003238EA" w:rsidRDefault="00CA0E53" w:rsidP="00CA0E53">
      <w:pPr>
        <w:jc w:val="both"/>
        <w:rPr>
          <w:b/>
          <w:i/>
          <w:iCs/>
          <w:sz w:val="26"/>
          <w:szCs w:val="26"/>
          <w:u w:val="single"/>
        </w:rPr>
      </w:pPr>
      <w:r w:rsidRPr="003238EA">
        <w:rPr>
          <w:b/>
          <w:i/>
          <w:iCs/>
          <w:sz w:val="26"/>
          <w:szCs w:val="26"/>
          <w:u w:val="single"/>
        </w:rPr>
        <w:t xml:space="preserve">Uchwała Nr 10/2018 </w:t>
      </w:r>
    </w:p>
    <w:p w:rsidR="00CA0E53" w:rsidRPr="003238EA" w:rsidRDefault="00CA0E53" w:rsidP="00CA0E53">
      <w:pPr>
        <w:jc w:val="both"/>
        <w:rPr>
          <w:sz w:val="26"/>
          <w:szCs w:val="26"/>
          <w:u w:val="single"/>
        </w:rPr>
      </w:pPr>
      <w:r w:rsidRPr="003238EA">
        <w:rPr>
          <w:sz w:val="26"/>
          <w:szCs w:val="26"/>
          <w:u w:val="single"/>
        </w:rPr>
        <w:t>dotyczyła zatwierdzenia zmiany współczynników zróżnicowania kosztów budowy lokali mieszkalnych w budynku nr 7A przy ul. Ludowej 92, na oś. Centrum II.</w:t>
      </w:r>
    </w:p>
    <w:p w:rsidR="00CA0E53" w:rsidRPr="003238EA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</w:rPr>
        <w:t xml:space="preserve">Na podstawie </w:t>
      </w:r>
      <w:r w:rsidRPr="003238EA">
        <w:rPr>
          <w:sz w:val="26"/>
          <w:szCs w:val="26"/>
          <w:shd w:val="clear" w:color="auto" w:fill="FFFFFF"/>
        </w:rPr>
        <w:t xml:space="preserve">§ 161 ust.4 Statutu i § 8 ust. 2 „Regulaminu rozliczania kosztów inwestycji i ustalania kosztów budowy” z dnia 28.12.2011 r., Rada Nadzorcza zatwierdziła współczynniki zróżnicowania kosztów budowy lokali mieszkalnych przy ul. Ludowej 92, w zależności od usytuowania kondygnacji, do ustalenia wysokości wkładów budowlanych poszczególnych lokali. </w:t>
      </w:r>
    </w:p>
    <w:p w:rsidR="00CA0E53" w:rsidRPr="003238EA" w:rsidRDefault="00CA0E53" w:rsidP="00CA0E53">
      <w:pPr>
        <w:jc w:val="both"/>
        <w:rPr>
          <w:sz w:val="26"/>
          <w:szCs w:val="26"/>
        </w:rPr>
      </w:pPr>
      <w:r w:rsidRPr="003238EA">
        <w:rPr>
          <w:sz w:val="26"/>
          <w:szCs w:val="26"/>
        </w:rPr>
        <w:t>Na podstawie tej Uchwały Zarząd ustalił poziom kosztów budowy lokali mieszkalnych, które wykazane są w zawartych umowach o budowę lokali.</w:t>
      </w:r>
    </w:p>
    <w:p w:rsidR="00CA0E53" w:rsidRPr="003238EA" w:rsidRDefault="00CA0E53" w:rsidP="00CA0E53">
      <w:pPr>
        <w:jc w:val="both"/>
        <w:rPr>
          <w:sz w:val="12"/>
          <w:szCs w:val="12"/>
        </w:rPr>
      </w:pPr>
    </w:p>
    <w:p w:rsidR="00CA0E53" w:rsidRPr="003238EA" w:rsidRDefault="00CA0E53" w:rsidP="00CA0E53">
      <w:pPr>
        <w:jc w:val="both"/>
        <w:rPr>
          <w:b/>
          <w:i/>
          <w:iCs/>
          <w:sz w:val="26"/>
          <w:szCs w:val="26"/>
          <w:u w:val="single"/>
        </w:rPr>
      </w:pPr>
      <w:r w:rsidRPr="003238EA">
        <w:rPr>
          <w:b/>
          <w:i/>
          <w:iCs/>
          <w:sz w:val="26"/>
          <w:szCs w:val="26"/>
          <w:u w:val="single"/>
        </w:rPr>
        <w:t xml:space="preserve">Uchwała Nr 11/2018 </w:t>
      </w:r>
    </w:p>
    <w:p w:rsidR="00CA0E53" w:rsidRPr="003238EA" w:rsidRDefault="00CA0E53" w:rsidP="00CA0E53">
      <w:pPr>
        <w:jc w:val="both"/>
        <w:rPr>
          <w:sz w:val="26"/>
          <w:szCs w:val="26"/>
          <w:u w:val="single"/>
          <w:shd w:val="clear" w:color="auto" w:fill="FFFFFF"/>
        </w:rPr>
      </w:pPr>
      <w:r w:rsidRPr="003238EA">
        <w:rPr>
          <w:sz w:val="26"/>
          <w:szCs w:val="26"/>
          <w:u w:val="single"/>
          <w:shd w:val="clear" w:color="auto" w:fill="FFFFFF"/>
        </w:rPr>
        <w:t>dotyczyła zatwierdzenia etatyzacji zatrudnienia w Spółdzielni na 2019 rok.</w:t>
      </w:r>
    </w:p>
    <w:p w:rsidR="00CA0E53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  <w:shd w:val="clear" w:color="auto" w:fill="FFFFFF"/>
        </w:rPr>
        <w:t>Powyższą uchwałą Rada Nadzorcza zatwierdziła etatyzację zatrudnienia w Spółdzielni Mieszkaniowej w Wysokiem Mazowieckiem na 2019 rok, stanowiącą załącznik nr 2 do Regulaminu organizacyjnego Spółdzielni, a Zarząd wprowadził ją w życie.</w:t>
      </w:r>
    </w:p>
    <w:p w:rsidR="00CA0E53" w:rsidRPr="003238EA" w:rsidRDefault="00CA0E53" w:rsidP="00CA0E53">
      <w:pPr>
        <w:jc w:val="both"/>
        <w:rPr>
          <w:sz w:val="12"/>
          <w:szCs w:val="12"/>
          <w:shd w:val="clear" w:color="auto" w:fill="FFFFFF"/>
        </w:rPr>
      </w:pPr>
    </w:p>
    <w:p w:rsidR="00CA0E53" w:rsidRPr="003238EA" w:rsidRDefault="00CA0E53" w:rsidP="00CA0E53">
      <w:pPr>
        <w:jc w:val="both"/>
        <w:rPr>
          <w:b/>
          <w:i/>
          <w:iCs/>
          <w:sz w:val="26"/>
          <w:szCs w:val="26"/>
          <w:u w:val="single"/>
        </w:rPr>
      </w:pPr>
      <w:r w:rsidRPr="003238EA">
        <w:rPr>
          <w:b/>
          <w:i/>
          <w:iCs/>
          <w:sz w:val="26"/>
          <w:szCs w:val="26"/>
          <w:u w:val="single"/>
        </w:rPr>
        <w:t xml:space="preserve">Uchwała Nr 12/2018 </w:t>
      </w:r>
    </w:p>
    <w:p w:rsidR="00CA0E53" w:rsidRPr="003238EA" w:rsidRDefault="00CA0E53" w:rsidP="00CA0E53">
      <w:pPr>
        <w:jc w:val="both"/>
        <w:rPr>
          <w:sz w:val="26"/>
          <w:szCs w:val="26"/>
          <w:u w:val="single"/>
          <w:shd w:val="clear" w:color="auto" w:fill="FFFFFF"/>
        </w:rPr>
      </w:pPr>
      <w:r w:rsidRPr="003238EA">
        <w:rPr>
          <w:sz w:val="26"/>
          <w:szCs w:val="26"/>
          <w:u w:val="single"/>
          <w:shd w:val="clear" w:color="auto" w:fill="FFFFFF"/>
        </w:rPr>
        <w:t>dotyczyła wyboru podmiotu do przeprowadzenia badania sprawozdania finansowego Spółdzielni za 2018 rok.</w:t>
      </w:r>
    </w:p>
    <w:p w:rsidR="00CA0E53" w:rsidRPr="003238EA" w:rsidRDefault="00CA0E53" w:rsidP="00CA0E53">
      <w:pPr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</w:rPr>
        <w:t xml:space="preserve">Na podstawie </w:t>
      </w:r>
      <w:r w:rsidRPr="003238EA">
        <w:rPr>
          <w:sz w:val="26"/>
          <w:szCs w:val="26"/>
          <w:shd w:val="clear" w:color="auto" w:fill="FFFFFF"/>
        </w:rPr>
        <w:t xml:space="preserve">§ 55 ust.1 pkt 12 oraz §158 Statutu, Rada Nadzorcza powierzyła badanie sprawozdania finansowego za 2018 rok, Komisji Rewizyjnej Rady Nadzorczej Spółdzielni. </w:t>
      </w:r>
    </w:p>
    <w:p w:rsidR="00CA0E53" w:rsidRPr="003238EA" w:rsidRDefault="00CA0E53" w:rsidP="00CA0E53">
      <w:pPr>
        <w:jc w:val="both"/>
        <w:rPr>
          <w:sz w:val="26"/>
          <w:szCs w:val="26"/>
          <w:shd w:val="clear" w:color="auto" w:fill="FFFFFF"/>
        </w:rPr>
      </w:pPr>
      <w:r w:rsidRPr="003238EA">
        <w:rPr>
          <w:sz w:val="26"/>
          <w:szCs w:val="26"/>
          <w:shd w:val="clear" w:color="auto" w:fill="FFFFFF"/>
        </w:rPr>
        <w:t xml:space="preserve">Komisja Rewizyjna przeprowadziła badanie sprawozdania finansowego Spółdzielni </w:t>
      </w:r>
      <w:r w:rsidRPr="003238EA">
        <w:rPr>
          <w:sz w:val="26"/>
          <w:szCs w:val="26"/>
          <w:shd w:val="clear" w:color="auto" w:fill="FFFFFF"/>
        </w:rPr>
        <w:br/>
        <w:t>w dniach 25 i 26 marca 2018 roku.</w:t>
      </w:r>
    </w:p>
    <w:p w:rsidR="00CA0E53" w:rsidRPr="003238EA" w:rsidRDefault="00CA0E53" w:rsidP="00CA0E53">
      <w:pPr>
        <w:jc w:val="both"/>
        <w:rPr>
          <w:iCs/>
          <w:sz w:val="12"/>
          <w:szCs w:val="12"/>
        </w:rPr>
      </w:pPr>
    </w:p>
    <w:p w:rsidR="00CA0E53" w:rsidRPr="003238EA" w:rsidRDefault="00CA0E53" w:rsidP="00CA0E53">
      <w:pPr>
        <w:jc w:val="both"/>
        <w:rPr>
          <w:b/>
          <w:i/>
          <w:iCs/>
          <w:sz w:val="26"/>
          <w:szCs w:val="26"/>
          <w:u w:val="single"/>
        </w:rPr>
      </w:pPr>
      <w:r w:rsidRPr="003238EA">
        <w:rPr>
          <w:b/>
          <w:i/>
          <w:iCs/>
          <w:sz w:val="26"/>
          <w:szCs w:val="26"/>
          <w:u w:val="single"/>
        </w:rPr>
        <w:t xml:space="preserve">Uchwała Nr 13/2018 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u w:val="single"/>
          <w:shd w:val="clear" w:color="auto" w:fill="FFFFFF"/>
        </w:rPr>
      </w:pPr>
      <w:r w:rsidRPr="003238EA">
        <w:rPr>
          <w:rFonts w:ascii="Times New Roman" w:hAnsi="Times New Roman"/>
          <w:color w:val="auto"/>
          <w:sz w:val="26"/>
          <w:szCs w:val="26"/>
          <w:u w:val="single"/>
          <w:shd w:val="clear" w:color="auto" w:fill="FFFFFF"/>
        </w:rPr>
        <w:t>dotyczyła uchwalenia planu gospodarczo-finansowego Spółdzielni na 2019 rok i wynikają</w:t>
      </w:r>
      <w:r>
        <w:rPr>
          <w:rFonts w:ascii="Times New Roman" w:hAnsi="Times New Roman"/>
          <w:color w:val="auto"/>
          <w:sz w:val="26"/>
          <w:szCs w:val="26"/>
          <w:u w:val="single"/>
          <w:shd w:val="clear" w:color="auto" w:fill="FFFFFF"/>
        </w:rPr>
        <w:t>-</w:t>
      </w:r>
      <w:proofErr w:type="spellStart"/>
      <w:r w:rsidRPr="003238EA">
        <w:rPr>
          <w:rFonts w:ascii="Times New Roman" w:hAnsi="Times New Roman"/>
          <w:color w:val="auto"/>
          <w:sz w:val="26"/>
          <w:szCs w:val="26"/>
          <w:u w:val="single"/>
          <w:shd w:val="clear" w:color="auto" w:fill="FFFFFF"/>
        </w:rPr>
        <w:t>cych</w:t>
      </w:r>
      <w:proofErr w:type="spellEnd"/>
      <w:r w:rsidRPr="003238EA">
        <w:rPr>
          <w:rFonts w:ascii="Times New Roman" w:hAnsi="Times New Roman"/>
          <w:color w:val="auto"/>
          <w:sz w:val="26"/>
          <w:szCs w:val="26"/>
          <w:u w:val="single"/>
          <w:shd w:val="clear" w:color="auto" w:fill="FFFFFF"/>
        </w:rPr>
        <w:t xml:space="preserve"> z niego stawek opłat za lokale mieszkalne, użytkowe, garaże oraz świadczenia.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shd w:val="clear" w:color="auto" w:fill="FFFFFF"/>
        </w:rPr>
      </w:pPr>
      <w:r w:rsidRPr="003238EA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 xml:space="preserve">Wymienioną uchwałą Rada Nadzorcza uchwaliła plan gospodarczo-finansowy na </w:t>
      </w:r>
      <w:r w:rsidRPr="003238EA">
        <w:rPr>
          <w:rFonts w:ascii="Times New Roman" w:hAnsi="Times New Roman"/>
          <w:color w:val="auto"/>
          <w:sz w:val="26"/>
          <w:szCs w:val="26"/>
          <w:shd w:val="clear" w:color="auto" w:fill="FFFFFF"/>
        </w:rPr>
        <w:br/>
        <w:t>2019 rok i wynikające z niego stawki opłat za lokale mieszkalne, użytkowe, garaże oraz świadczenia, z mocą obowiązującą od dnia 1 stycznia 2019 roku.</w:t>
      </w:r>
    </w:p>
    <w:p w:rsidR="00CA0E53" w:rsidRPr="003238EA" w:rsidRDefault="00CA0E53" w:rsidP="00CA0E53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auto"/>
          <w:sz w:val="26"/>
          <w:szCs w:val="26"/>
          <w:shd w:val="clear" w:color="auto" w:fill="FFFFFF"/>
        </w:rPr>
      </w:pPr>
      <w:r w:rsidRPr="003238EA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Powyższe plany realizuje Zarząd Spółdzielni i o sposobie ich realizacji w trakcie roku informuje Radę Nadzorczą w okresowych sprawozdaniach.</w:t>
      </w:r>
    </w:p>
    <w:p w:rsidR="00CA0E53" w:rsidRPr="003238EA" w:rsidRDefault="00CA0E53" w:rsidP="00CA0E53">
      <w:pPr>
        <w:rPr>
          <w:sz w:val="26"/>
          <w:szCs w:val="26"/>
          <w:shd w:val="clear" w:color="auto" w:fill="FFFFFF"/>
        </w:rPr>
      </w:pPr>
    </w:p>
    <w:p w:rsidR="00CA0E53" w:rsidRPr="003238EA" w:rsidRDefault="00CA0E53" w:rsidP="00CA0E53">
      <w:pPr>
        <w:pStyle w:val="NormalnyWeb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  <w:sz w:val="26"/>
          <w:szCs w:val="26"/>
        </w:rPr>
      </w:pPr>
      <w:r w:rsidRPr="003238EA">
        <w:rPr>
          <w:rFonts w:ascii="Times New Roman" w:hAnsi="Times New Roman"/>
          <w:b/>
          <w:color w:val="auto"/>
          <w:sz w:val="26"/>
          <w:szCs w:val="26"/>
          <w:u w:val="single"/>
          <w:shd w:val="clear" w:color="auto" w:fill="FFFFFF"/>
        </w:rPr>
        <w:t>Wnioski</w:t>
      </w:r>
      <w:r w:rsidRPr="003238EA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 xml:space="preserve"> zgłaszane przez Radę Nadzorczą do realizacji przez Zarząd Spółdzielni, dotyczyły w szczególności spraw remontowych oraz eksploatacyjnych, aktualnych jak i planowanych, i były realizowane na bieżąco, a informację o ich wykonaniu Zarząd przedstawiał w sprawozdaniach, na kolejnych posiedzeniach Rady Nadzorczej Spółdzielni.</w:t>
      </w:r>
    </w:p>
    <w:p w:rsidR="00CA0E53" w:rsidRPr="003238EA" w:rsidRDefault="00CA0E53" w:rsidP="00CA0E53">
      <w:pPr>
        <w:rPr>
          <w:sz w:val="26"/>
          <w:szCs w:val="26"/>
        </w:rPr>
      </w:pPr>
    </w:p>
    <w:p w:rsidR="00CA0E53" w:rsidRPr="003238EA" w:rsidRDefault="00CA0E53" w:rsidP="00CA0E53">
      <w:pPr>
        <w:jc w:val="both"/>
        <w:rPr>
          <w:sz w:val="26"/>
          <w:szCs w:val="26"/>
        </w:rPr>
      </w:pPr>
      <w:r w:rsidRPr="003238EA">
        <w:rPr>
          <w:sz w:val="26"/>
          <w:szCs w:val="26"/>
        </w:rPr>
        <w:t>Reasumując:</w:t>
      </w:r>
    </w:p>
    <w:p w:rsidR="00CA0E53" w:rsidRPr="003238EA" w:rsidRDefault="00CA0E53" w:rsidP="00CA0E53">
      <w:pPr>
        <w:ind w:firstLine="709"/>
        <w:jc w:val="both"/>
        <w:rPr>
          <w:sz w:val="26"/>
          <w:szCs w:val="26"/>
        </w:rPr>
      </w:pPr>
      <w:r w:rsidRPr="003238EA">
        <w:rPr>
          <w:sz w:val="26"/>
          <w:szCs w:val="26"/>
        </w:rPr>
        <w:t>Podjęte przez Radę Nadzorczą Uchwały jak i wnioski zgłoszone w 2018 roku, zostały zrealizowane.</w:t>
      </w:r>
    </w:p>
    <w:p w:rsidR="00CA0E53" w:rsidRPr="003238EA" w:rsidRDefault="00CA0E53" w:rsidP="00CA0E53">
      <w:pPr>
        <w:ind w:firstLine="709"/>
        <w:jc w:val="both"/>
        <w:rPr>
          <w:sz w:val="26"/>
          <w:szCs w:val="26"/>
        </w:rPr>
      </w:pPr>
      <w:r w:rsidRPr="003238EA">
        <w:rPr>
          <w:sz w:val="26"/>
          <w:szCs w:val="26"/>
        </w:rPr>
        <w:t>W związku w powyższym wnioskujemy do Rady Nadzorczej, o przyjęcie niniejszego Sprawozdania do akceptującej wiadomości.</w:t>
      </w:r>
    </w:p>
    <w:p w:rsidR="00CA0E53" w:rsidRPr="003238EA" w:rsidRDefault="00CA0E53" w:rsidP="00CA0E53">
      <w:pPr>
        <w:ind w:firstLine="709"/>
        <w:jc w:val="both"/>
        <w:rPr>
          <w:sz w:val="26"/>
          <w:szCs w:val="26"/>
        </w:rPr>
      </w:pPr>
      <w:r w:rsidRPr="003238EA">
        <w:rPr>
          <w:sz w:val="26"/>
          <w:szCs w:val="26"/>
        </w:rPr>
        <w:t>Niniejsze sprawozdanie zostało rozpatrzone i przyjęte przez Zarząd na posiedzeniu w dniu 26 marca 2019 r., protokół Nr 4/2019.</w:t>
      </w:r>
    </w:p>
    <w:p w:rsidR="00CA0E53" w:rsidRDefault="00CA0E53" w:rsidP="00CA0E53">
      <w:pPr>
        <w:ind w:right="992"/>
        <w:rPr>
          <w:b/>
        </w:rPr>
      </w:pPr>
    </w:p>
    <w:p w:rsidR="00CA0E53" w:rsidRPr="00B01C38" w:rsidRDefault="00CA0E53" w:rsidP="00CA0E53">
      <w:pPr>
        <w:ind w:right="992"/>
        <w:rPr>
          <w:b/>
        </w:rPr>
      </w:pPr>
    </w:p>
    <w:p w:rsidR="00CA0E53" w:rsidRPr="00B01C38" w:rsidRDefault="00CA0E53" w:rsidP="00CA0E53">
      <w:pPr>
        <w:ind w:right="992"/>
        <w:jc w:val="right"/>
        <w:rPr>
          <w:b/>
        </w:rPr>
      </w:pPr>
      <w:r w:rsidRPr="00B01C38">
        <w:rPr>
          <w:b/>
        </w:rPr>
        <w:t xml:space="preserve">ZARZĄD </w:t>
      </w:r>
    </w:p>
    <w:p w:rsidR="00CA0E53" w:rsidRPr="00B01C38" w:rsidRDefault="00CA0E53" w:rsidP="00CA0E53">
      <w:pPr>
        <w:jc w:val="right"/>
      </w:pPr>
      <w:r w:rsidRPr="00B01C38">
        <w:t xml:space="preserve">Spółdzielni Mieszkaniowej </w:t>
      </w:r>
    </w:p>
    <w:p w:rsidR="00CA0E53" w:rsidRPr="00B01C38" w:rsidRDefault="00CA0E53" w:rsidP="00CA0E53">
      <w:pPr>
        <w:ind w:right="-142"/>
        <w:jc w:val="right"/>
      </w:pPr>
      <w:r w:rsidRPr="00B01C38">
        <w:t>w Wysokiem Mazowieckiem.</w:t>
      </w:r>
    </w:p>
    <w:p w:rsidR="00CA0E53" w:rsidRPr="00B01C38" w:rsidRDefault="00CA0E53" w:rsidP="00CA0E53"/>
    <w:p w:rsidR="00CA0E53" w:rsidRPr="00B01C38" w:rsidRDefault="00CA0E53" w:rsidP="00CA0E53"/>
    <w:p w:rsidR="00CA0E53" w:rsidRDefault="00CA0E53" w:rsidP="00CA0E53"/>
    <w:p w:rsidR="00CA0E53" w:rsidRDefault="00CA0E53" w:rsidP="00CA0E53"/>
    <w:p w:rsidR="00CA0E53" w:rsidRDefault="00CA0E53" w:rsidP="00CA0E53"/>
    <w:p w:rsidR="00CA0E53" w:rsidRDefault="00CA0E53" w:rsidP="00CA0E53"/>
    <w:p w:rsidR="00CA0E53" w:rsidRDefault="00CA0E53" w:rsidP="00CA0E53"/>
    <w:p w:rsidR="00CA0E53" w:rsidRPr="00B01C38" w:rsidRDefault="00CA0E53" w:rsidP="00CA0E53">
      <w:pPr>
        <w:rPr>
          <w:sz w:val="22"/>
          <w:szCs w:val="22"/>
        </w:rPr>
      </w:pPr>
      <w:r w:rsidRPr="00B01C38">
        <w:rPr>
          <w:sz w:val="22"/>
          <w:szCs w:val="22"/>
        </w:rPr>
        <w:t>Sprawozdanie zostało rozpatrzone i przyjęte przez Radę</w:t>
      </w:r>
      <w:r w:rsidRPr="002B0A62">
        <w:rPr>
          <w:sz w:val="16"/>
          <w:szCs w:val="16"/>
        </w:rPr>
        <w:t xml:space="preserve"> </w:t>
      </w:r>
      <w:r w:rsidRPr="00B01C38">
        <w:rPr>
          <w:sz w:val="22"/>
          <w:szCs w:val="22"/>
        </w:rPr>
        <w:t>Nadzorczą na posiedzeniu w dniu 28</w:t>
      </w:r>
      <w:r w:rsidRPr="002B0A62">
        <w:rPr>
          <w:sz w:val="16"/>
          <w:szCs w:val="16"/>
        </w:rPr>
        <w:t xml:space="preserve"> </w:t>
      </w:r>
      <w:r w:rsidRPr="00B01C38">
        <w:rPr>
          <w:sz w:val="22"/>
          <w:szCs w:val="22"/>
        </w:rPr>
        <w:t>marca 2019</w:t>
      </w:r>
      <w:r w:rsidRPr="002B0A62">
        <w:rPr>
          <w:sz w:val="16"/>
          <w:szCs w:val="16"/>
        </w:rPr>
        <w:t xml:space="preserve"> </w:t>
      </w:r>
      <w:r w:rsidRPr="00B01C38">
        <w:rPr>
          <w:sz w:val="22"/>
          <w:szCs w:val="22"/>
        </w:rPr>
        <w:t>r, Protokół Nr 3/2019.</w:t>
      </w:r>
    </w:p>
    <w:p w:rsidR="00CA0E53" w:rsidRDefault="00CA0E53" w:rsidP="00CA0E53">
      <w:pPr>
        <w:ind w:right="992"/>
        <w:rPr>
          <w:b/>
        </w:rPr>
      </w:pPr>
    </w:p>
    <w:p w:rsidR="00CA0E53" w:rsidRDefault="00CA0E53" w:rsidP="00CA0E53">
      <w:pPr>
        <w:ind w:right="992"/>
        <w:rPr>
          <w:b/>
        </w:rPr>
      </w:pPr>
    </w:p>
    <w:p w:rsidR="00CA0E53" w:rsidRPr="00850DFE" w:rsidRDefault="00CA0E53" w:rsidP="00CA0E53">
      <w:pPr>
        <w:autoSpaceDE w:val="0"/>
        <w:autoSpaceDN w:val="0"/>
        <w:adjustRightInd w:val="0"/>
        <w:spacing w:before="40"/>
        <w:jc w:val="both"/>
        <w:rPr>
          <w:rFonts w:eastAsiaTheme="minorHAnsi"/>
          <w:b/>
          <w:sz w:val="26"/>
          <w:szCs w:val="26"/>
          <w:lang w:eastAsia="en-US"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</w:t>
      </w:r>
      <w:r w:rsidRPr="00BC49A0">
        <w:rPr>
          <w:b/>
        </w:rPr>
        <w:t xml:space="preserve">Załącznik Nr </w:t>
      </w:r>
      <w:r>
        <w:rPr>
          <w:b/>
        </w:rPr>
        <w:t>2</w:t>
      </w:r>
    </w:p>
    <w:p w:rsidR="00CA0E53" w:rsidRPr="00850DFE" w:rsidRDefault="00CA0E53" w:rsidP="00CA0E53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50DFE">
        <w:rPr>
          <w:bCs/>
          <w:sz w:val="20"/>
          <w:szCs w:val="20"/>
        </w:rPr>
        <w:t xml:space="preserve"> 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</w:t>
      </w:r>
      <w:r w:rsidRPr="00850DF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       </w:t>
      </w:r>
      <w:r w:rsidRPr="00850DFE">
        <w:rPr>
          <w:bCs/>
          <w:sz w:val="20"/>
          <w:szCs w:val="20"/>
        </w:rPr>
        <w:t xml:space="preserve">         do Sprawozdania Zarządu</w:t>
      </w:r>
    </w:p>
    <w:p w:rsidR="00CA0E53" w:rsidRPr="00850DFE" w:rsidRDefault="00CA0E53" w:rsidP="00CA0E53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50DFE">
        <w:rPr>
          <w:bCs/>
          <w:sz w:val="20"/>
          <w:szCs w:val="20"/>
        </w:rPr>
        <w:t xml:space="preserve">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</w:t>
      </w:r>
      <w:r w:rsidRPr="00850DFE">
        <w:rPr>
          <w:bCs/>
          <w:sz w:val="20"/>
          <w:szCs w:val="20"/>
        </w:rPr>
        <w:t xml:space="preserve">             z </w:t>
      </w:r>
      <w:r>
        <w:rPr>
          <w:bCs/>
          <w:sz w:val="20"/>
          <w:szCs w:val="20"/>
        </w:rPr>
        <w:t>działalności Spółdzielni za 2018</w:t>
      </w:r>
      <w:r w:rsidRPr="00850DFE">
        <w:rPr>
          <w:bCs/>
          <w:sz w:val="20"/>
          <w:szCs w:val="20"/>
        </w:rPr>
        <w:t xml:space="preserve"> r.</w:t>
      </w:r>
    </w:p>
    <w:p w:rsidR="00CA0E53" w:rsidRPr="00850DFE" w:rsidRDefault="00CA0E53" w:rsidP="00CA0E53">
      <w:pPr>
        <w:pStyle w:val="FR2"/>
        <w:ind w:left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850DFE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</w:t>
      </w:r>
      <w:r w:rsidRPr="00850DFE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na </w:t>
      </w:r>
      <w:r w:rsidRPr="00850DFE">
        <w:rPr>
          <w:rFonts w:ascii="Times New Roman" w:hAnsi="Times New Roman" w:cs="Times New Roman"/>
          <w:b w:val="0"/>
          <w:bCs w:val="0"/>
          <w:sz w:val="20"/>
          <w:szCs w:val="20"/>
        </w:rPr>
        <w:t>X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II</w:t>
      </w:r>
      <w:r w:rsidRPr="00850DFE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Walne Zgromad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zenie w 2019</w:t>
      </w:r>
      <w:r w:rsidRPr="00850DFE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r.</w:t>
      </w:r>
    </w:p>
    <w:p w:rsidR="00CA0E53" w:rsidRDefault="00CA0E53" w:rsidP="00CA0E53">
      <w:pPr>
        <w:jc w:val="center"/>
        <w:rPr>
          <w:b/>
          <w:bCs/>
          <w:sz w:val="26"/>
          <w:szCs w:val="26"/>
        </w:rPr>
      </w:pPr>
    </w:p>
    <w:p w:rsidR="00CA0E53" w:rsidRPr="00850DFE" w:rsidRDefault="00CA0E53" w:rsidP="00CA0E53">
      <w:pPr>
        <w:jc w:val="center"/>
        <w:rPr>
          <w:b/>
          <w:bCs/>
          <w:sz w:val="28"/>
          <w:szCs w:val="28"/>
        </w:rPr>
      </w:pPr>
      <w:r w:rsidRPr="00850DFE">
        <w:rPr>
          <w:b/>
          <w:bCs/>
          <w:sz w:val="28"/>
          <w:szCs w:val="28"/>
        </w:rPr>
        <w:t>Zasoby mieszkaniowo - terenowe</w:t>
      </w:r>
    </w:p>
    <w:p w:rsidR="00CA0E53" w:rsidRPr="001672B0" w:rsidRDefault="00CA0E53" w:rsidP="00CA0E53">
      <w:pPr>
        <w:jc w:val="center"/>
        <w:rPr>
          <w:b/>
          <w:bCs/>
          <w:sz w:val="26"/>
          <w:szCs w:val="26"/>
        </w:rPr>
      </w:pPr>
      <w:r w:rsidRPr="001672B0">
        <w:rPr>
          <w:b/>
          <w:bCs/>
          <w:sz w:val="26"/>
          <w:szCs w:val="26"/>
        </w:rPr>
        <w:t>Spółdzielni Mieszkaniowej w Wysokiem Mazowieckiem na poszczególn</w:t>
      </w:r>
      <w:r>
        <w:rPr>
          <w:b/>
          <w:bCs/>
          <w:sz w:val="26"/>
          <w:szCs w:val="26"/>
        </w:rPr>
        <w:t xml:space="preserve">ych osiedlach na 31 </w:t>
      </w:r>
      <w:r w:rsidRPr="0021189A">
        <w:rPr>
          <w:b/>
          <w:bCs/>
          <w:sz w:val="26"/>
          <w:szCs w:val="26"/>
        </w:rPr>
        <w:t>grudnia 201</w:t>
      </w:r>
      <w:r>
        <w:rPr>
          <w:b/>
          <w:bCs/>
          <w:sz w:val="26"/>
          <w:szCs w:val="26"/>
        </w:rPr>
        <w:t>8</w:t>
      </w:r>
      <w:r w:rsidRPr="0021189A">
        <w:rPr>
          <w:b/>
          <w:bCs/>
          <w:sz w:val="26"/>
          <w:szCs w:val="26"/>
        </w:rPr>
        <w:t xml:space="preserve"> roku</w:t>
      </w:r>
    </w:p>
    <w:p w:rsidR="00CA0E53" w:rsidRPr="001672B0" w:rsidRDefault="00CA0E53" w:rsidP="00CA0E53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2197"/>
        <w:gridCol w:w="1661"/>
        <w:gridCol w:w="1682"/>
        <w:gridCol w:w="1619"/>
        <w:gridCol w:w="1618"/>
      </w:tblGrid>
      <w:tr w:rsidR="00CA0E53" w:rsidRPr="001672B0" w:rsidTr="00CA0E53">
        <w:trPr>
          <w:cantSplit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0E53" w:rsidRPr="001672B0" w:rsidRDefault="00CA0E53" w:rsidP="00CA0E53">
            <w:pPr>
              <w:rPr>
                <w:b/>
                <w:bCs/>
                <w:sz w:val="12"/>
              </w:rPr>
            </w:pPr>
          </w:p>
          <w:p w:rsidR="00CA0E53" w:rsidRPr="001672B0" w:rsidRDefault="00CA0E53" w:rsidP="00CA0E53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1672B0">
              <w:rPr>
                <w:b/>
                <w:bCs/>
                <w:sz w:val="26"/>
                <w:szCs w:val="26"/>
              </w:rPr>
              <w:t>L.p</w:t>
            </w:r>
            <w:proofErr w:type="spellEnd"/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0E53" w:rsidRPr="001672B0" w:rsidRDefault="00CA0E53" w:rsidP="00CA0E53">
            <w:pPr>
              <w:pStyle w:val="Nagwek2"/>
              <w:spacing w:before="0"/>
              <w:rPr>
                <w:rFonts w:ascii="Times New Roman" w:hAnsi="Times New Roman" w:cs="Times New Roman"/>
                <w:color w:val="auto"/>
                <w:sz w:val="12"/>
              </w:rPr>
            </w:pPr>
          </w:p>
          <w:p w:rsidR="00CA0E53" w:rsidRPr="001672B0" w:rsidRDefault="00CA0E53" w:rsidP="00CA0E53">
            <w:pPr>
              <w:pStyle w:val="Nagwek2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1672B0">
              <w:rPr>
                <w:rFonts w:ascii="Times New Roman" w:hAnsi="Times New Roman" w:cs="Times New Roman"/>
                <w:color w:val="auto"/>
              </w:rPr>
              <w:t>Wyszczególnienie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0E53" w:rsidRPr="001672B0" w:rsidRDefault="00CA0E53" w:rsidP="00CA0E53">
            <w:pPr>
              <w:pStyle w:val="Nagwek2"/>
              <w:spacing w:before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672B0">
              <w:rPr>
                <w:rFonts w:ascii="Times New Roman" w:hAnsi="Times New Roman" w:cs="Times New Roman"/>
                <w:color w:val="auto"/>
              </w:rPr>
              <w:t>Osiedla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0E53" w:rsidRPr="001672B0" w:rsidRDefault="00CA0E53" w:rsidP="00CA0E53">
            <w:pPr>
              <w:pStyle w:val="Nagwek2"/>
              <w:spacing w:before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672B0">
              <w:rPr>
                <w:rFonts w:ascii="Times New Roman" w:eastAsia="Times New Roman" w:hAnsi="Times New Roman" w:cs="Times New Roman"/>
                <w:color w:val="auto"/>
              </w:rPr>
              <w:t>Ogółem</w:t>
            </w:r>
          </w:p>
          <w:p w:rsidR="00CA0E53" w:rsidRPr="001672B0" w:rsidRDefault="00CA0E53" w:rsidP="00CA0E53">
            <w:pPr>
              <w:pStyle w:val="Nagwek2"/>
              <w:spacing w:before="0"/>
              <w:rPr>
                <w:rFonts w:ascii="Times New Roman" w:hAnsi="Times New Roman" w:cs="Times New Roman"/>
                <w:color w:val="auto"/>
                <w:sz w:val="24"/>
              </w:rPr>
            </w:pPr>
            <w:r w:rsidRPr="001672B0">
              <w:rPr>
                <w:rFonts w:ascii="Times New Roman" w:eastAsia="Times New Roman" w:hAnsi="Times New Roman" w:cs="Times New Roman"/>
                <w:color w:val="auto"/>
                <w:sz w:val="24"/>
              </w:rPr>
              <w:t>w Spółdzielni</w:t>
            </w:r>
          </w:p>
        </w:tc>
      </w:tr>
      <w:tr w:rsidR="00CA0E53" w:rsidRPr="001672B0" w:rsidTr="00CA0E5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A0E53" w:rsidRPr="001672B0" w:rsidRDefault="00CA0E53" w:rsidP="00CA0E53">
            <w:pPr>
              <w:rPr>
                <w:b/>
                <w:bCs/>
                <w:sz w:val="28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A0E53" w:rsidRPr="001672B0" w:rsidRDefault="00CA0E53" w:rsidP="00CA0E53">
            <w:pPr>
              <w:rPr>
                <w:rFonts w:eastAsia="Arial Unicode MS"/>
                <w:b/>
                <w:bCs/>
                <w:sz w:val="28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0E53" w:rsidRPr="00A03390" w:rsidRDefault="00CA0E53" w:rsidP="00CA0E53">
            <w:pPr>
              <w:pStyle w:val="Nagwek3"/>
              <w:spacing w:before="0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A03390">
              <w:rPr>
                <w:rFonts w:ascii="Times New Roman" w:hAnsi="Times New Roman" w:cs="Times New Roman"/>
                <w:i/>
                <w:color w:val="auto"/>
              </w:rPr>
              <w:t>„Pułaskiego”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0E53" w:rsidRPr="001672B0" w:rsidRDefault="00CA0E53" w:rsidP="00CA0E53">
            <w:pPr>
              <w:pStyle w:val="Nagwek4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1672B0">
              <w:rPr>
                <w:rFonts w:ascii="Times New Roman" w:hAnsi="Times New Roman" w:cs="Times New Roman"/>
                <w:color w:val="auto"/>
              </w:rPr>
              <w:t>„Sikorskiego”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0E53" w:rsidRPr="00A03390" w:rsidRDefault="00CA0E53" w:rsidP="00CA0E53">
            <w:pPr>
              <w:pStyle w:val="Nagwek3"/>
              <w:spacing w:before="0"/>
              <w:rPr>
                <w:rFonts w:ascii="Times New Roman" w:hAnsi="Times New Roman" w:cs="Times New Roman"/>
                <w:i/>
                <w:color w:val="auto"/>
              </w:rPr>
            </w:pPr>
            <w:r w:rsidRPr="00A03390">
              <w:rPr>
                <w:rFonts w:ascii="Times New Roman" w:hAnsi="Times New Roman" w:cs="Times New Roman"/>
                <w:i/>
                <w:color w:val="auto"/>
              </w:rPr>
              <w:t>„Centrum II”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0E53" w:rsidRPr="001672B0" w:rsidRDefault="00CA0E53" w:rsidP="00CA0E53">
            <w:pPr>
              <w:rPr>
                <w:rFonts w:eastAsia="Arial Unicode MS"/>
                <w:b/>
                <w:bCs/>
                <w:sz w:val="28"/>
              </w:rPr>
            </w:pPr>
          </w:p>
        </w:tc>
      </w:tr>
      <w:tr w:rsidR="00CA0E53" w:rsidRPr="001672B0" w:rsidTr="00CA0E53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0E53" w:rsidRPr="001672B0" w:rsidRDefault="00CA0E53" w:rsidP="00CA0E53">
            <w:pPr>
              <w:jc w:val="center"/>
              <w:rPr>
                <w:sz w:val="20"/>
              </w:rPr>
            </w:pPr>
            <w:r w:rsidRPr="001672B0">
              <w:rPr>
                <w:sz w:val="20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0E53" w:rsidRPr="001672B0" w:rsidRDefault="00CA0E53" w:rsidP="00CA0E53">
            <w:pPr>
              <w:jc w:val="center"/>
              <w:rPr>
                <w:sz w:val="20"/>
              </w:rPr>
            </w:pPr>
            <w:r w:rsidRPr="001672B0">
              <w:rPr>
                <w:sz w:val="20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0E53" w:rsidRPr="001672B0" w:rsidRDefault="00CA0E53" w:rsidP="00CA0E53">
            <w:pPr>
              <w:jc w:val="center"/>
              <w:rPr>
                <w:sz w:val="20"/>
              </w:rPr>
            </w:pPr>
            <w:r w:rsidRPr="001672B0">
              <w:rPr>
                <w:sz w:val="20"/>
              </w:rPr>
              <w:t>3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0E53" w:rsidRPr="001672B0" w:rsidRDefault="00CA0E53" w:rsidP="00CA0E53">
            <w:pPr>
              <w:jc w:val="center"/>
              <w:rPr>
                <w:sz w:val="20"/>
              </w:rPr>
            </w:pPr>
            <w:r w:rsidRPr="001672B0">
              <w:rPr>
                <w:sz w:val="20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0E53" w:rsidRPr="001672B0" w:rsidRDefault="00CA0E53" w:rsidP="00CA0E53">
            <w:pPr>
              <w:jc w:val="center"/>
              <w:rPr>
                <w:sz w:val="20"/>
              </w:rPr>
            </w:pPr>
            <w:r w:rsidRPr="001672B0">
              <w:rPr>
                <w:sz w:val="20"/>
              </w:rP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0E53" w:rsidRPr="001672B0" w:rsidRDefault="00CA0E53" w:rsidP="00CA0E53">
            <w:pPr>
              <w:jc w:val="center"/>
              <w:rPr>
                <w:sz w:val="20"/>
              </w:rPr>
            </w:pPr>
            <w:r w:rsidRPr="001672B0">
              <w:rPr>
                <w:sz w:val="20"/>
              </w:rPr>
              <w:t>6</w:t>
            </w:r>
          </w:p>
        </w:tc>
      </w:tr>
      <w:tr w:rsidR="00CA0E53" w:rsidRPr="001672B0" w:rsidTr="00CA0E53">
        <w:trPr>
          <w:trHeight w:val="46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BC49A0" w:rsidRDefault="00CA0E53" w:rsidP="00CA0E53">
            <w:pPr>
              <w:rPr>
                <w:b/>
                <w:bCs/>
                <w:sz w:val="10"/>
                <w:szCs w:val="10"/>
              </w:rPr>
            </w:pPr>
          </w:p>
          <w:p w:rsidR="00CA0E53" w:rsidRPr="00A161E9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A161E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BC49A0" w:rsidRDefault="00CA0E53" w:rsidP="00CA0E53">
            <w:pPr>
              <w:rPr>
                <w:b/>
                <w:bCs/>
                <w:sz w:val="10"/>
                <w:szCs w:val="10"/>
              </w:rPr>
            </w:pPr>
          </w:p>
          <w:p w:rsidR="00CA0E53" w:rsidRPr="00A161E9" w:rsidRDefault="00CA0E53" w:rsidP="00CA0E53">
            <w:pPr>
              <w:rPr>
                <w:b/>
                <w:bCs/>
                <w:sz w:val="22"/>
                <w:szCs w:val="22"/>
              </w:rPr>
            </w:pPr>
            <w:r w:rsidRPr="00A161E9">
              <w:rPr>
                <w:b/>
                <w:bCs/>
                <w:sz w:val="22"/>
                <w:szCs w:val="22"/>
              </w:rPr>
              <w:t xml:space="preserve"> Ilość budynków</w:t>
            </w:r>
          </w:p>
          <w:p w:rsidR="00CA0E53" w:rsidRPr="00BC49A0" w:rsidRDefault="00CA0E53" w:rsidP="00CA0E53">
            <w:pPr>
              <w:rPr>
                <w:b/>
                <w:bCs/>
              </w:rPr>
            </w:pPr>
            <w:r w:rsidRPr="00A161E9">
              <w:rPr>
                <w:b/>
                <w:bCs/>
                <w:sz w:val="22"/>
                <w:szCs w:val="22"/>
              </w:rPr>
              <w:t xml:space="preserve">   mieszkalnych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BC49A0" w:rsidRDefault="00CA0E53" w:rsidP="00CA0E53">
            <w:pPr>
              <w:jc w:val="center"/>
              <w:rPr>
                <w:sz w:val="10"/>
                <w:szCs w:val="10"/>
              </w:rPr>
            </w:pPr>
          </w:p>
          <w:p w:rsidR="00CA0E53" w:rsidRPr="00A161E9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A161E9">
              <w:rPr>
                <w:b/>
                <w:bCs/>
                <w:sz w:val="22"/>
                <w:szCs w:val="22"/>
              </w:rPr>
              <w:t>15</w:t>
            </w:r>
          </w:p>
          <w:p w:rsidR="00CA0E53" w:rsidRPr="00BC49A0" w:rsidRDefault="00CA0E53" w:rsidP="00CA0E53">
            <w:pPr>
              <w:jc w:val="center"/>
              <w:rPr>
                <w:sz w:val="18"/>
                <w:szCs w:val="18"/>
              </w:rPr>
            </w:pPr>
            <w:r w:rsidRPr="00BC49A0">
              <w:rPr>
                <w:sz w:val="18"/>
                <w:szCs w:val="18"/>
              </w:rPr>
              <w:t>( 41,7 % 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BC49A0" w:rsidRDefault="00CA0E53" w:rsidP="00CA0E53">
            <w:pPr>
              <w:jc w:val="center"/>
              <w:rPr>
                <w:sz w:val="10"/>
                <w:szCs w:val="10"/>
              </w:rPr>
            </w:pPr>
          </w:p>
          <w:p w:rsidR="00CA0E53" w:rsidRPr="00A161E9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A161E9">
              <w:rPr>
                <w:b/>
                <w:bCs/>
                <w:sz w:val="22"/>
                <w:szCs w:val="22"/>
              </w:rPr>
              <w:t>15</w:t>
            </w:r>
          </w:p>
          <w:p w:rsidR="00CA0E53" w:rsidRPr="00BC49A0" w:rsidRDefault="00CA0E53" w:rsidP="00CA0E53">
            <w:pPr>
              <w:jc w:val="center"/>
              <w:rPr>
                <w:sz w:val="18"/>
                <w:szCs w:val="18"/>
              </w:rPr>
            </w:pPr>
            <w:r w:rsidRPr="00BC49A0">
              <w:rPr>
                <w:sz w:val="18"/>
                <w:szCs w:val="18"/>
              </w:rPr>
              <w:t>( 41,7 % 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BC49A0" w:rsidRDefault="00CA0E53" w:rsidP="00CA0E53">
            <w:pPr>
              <w:jc w:val="center"/>
              <w:rPr>
                <w:sz w:val="10"/>
                <w:szCs w:val="10"/>
              </w:rPr>
            </w:pPr>
          </w:p>
          <w:p w:rsidR="00CA0E53" w:rsidRPr="00A161E9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A161E9">
              <w:rPr>
                <w:b/>
                <w:bCs/>
                <w:sz w:val="22"/>
                <w:szCs w:val="22"/>
              </w:rPr>
              <w:t>6</w:t>
            </w:r>
          </w:p>
          <w:p w:rsidR="00CA0E53" w:rsidRPr="00BC49A0" w:rsidRDefault="00CA0E53" w:rsidP="00CA0E53">
            <w:pPr>
              <w:jc w:val="center"/>
              <w:rPr>
                <w:sz w:val="18"/>
                <w:szCs w:val="18"/>
              </w:rPr>
            </w:pPr>
            <w:r w:rsidRPr="00BC49A0">
              <w:rPr>
                <w:sz w:val="18"/>
                <w:szCs w:val="18"/>
              </w:rPr>
              <w:t>( 16,6 % 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BC49A0" w:rsidRDefault="00CA0E53" w:rsidP="00CA0E53">
            <w:pPr>
              <w:jc w:val="center"/>
              <w:rPr>
                <w:sz w:val="10"/>
                <w:szCs w:val="10"/>
              </w:rPr>
            </w:pPr>
          </w:p>
          <w:p w:rsidR="00CA0E53" w:rsidRPr="00AF4331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AF4331">
              <w:rPr>
                <w:b/>
                <w:bCs/>
                <w:sz w:val="22"/>
                <w:szCs w:val="22"/>
              </w:rPr>
              <w:t>36</w:t>
            </w:r>
          </w:p>
          <w:p w:rsidR="00CA0E53" w:rsidRPr="00BC49A0" w:rsidRDefault="00CA0E53" w:rsidP="00CA0E53">
            <w:pPr>
              <w:jc w:val="center"/>
              <w:rPr>
                <w:sz w:val="18"/>
                <w:szCs w:val="18"/>
              </w:rPr>
            </w:pPr>
            <w:r w:rsidRPr="00BC49A0">
              <w:rPr>
                <w:sz w:val="18"/>
                <w:szCs w:val="18"/>
              </w:rPr>
              <w:t>( 100 % )</w:t>
            </w:r>
          </w:p>
        </w:tc>
      </w:tr>
      <w:tr w:rsidR="00CA0E53" w:rsidRPr="001672B0" w:rsidTr="00CA0E53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BC49A0" w:rsidRDefault="00CA0E53" w:rsidP="00CA0E53">
            <w:pPr>
              <w:jc w:val="center"/>
              <w:rPr>
                <w:sz w:val="16"/>
                <w:szCs w:val="16"/>
              </w:rPr>
            </w:pPr>
          </w:p>
          <w:p w:rsidR="00CA0E53" w:rsidRPr="00A161E9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A161E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BC49A0" w:rsidRDefault="00CA0E53" w:rsidP="00CA0E53">
            <w:pPr>
              <w:rPr>
                <w:b/>
                <w:bCs/>
                <w:sz w:val="10"/>
                <w:szCs w:val="10"/>
              </w:rPr>
            </w:pPr>
          </w:p>
          <w:p w:rsidR="00CA0E53" w:rsidRPr="00A161E9" w:rsidRDefault="00CA0E53" w:rsidP="00CA0E53">
            <w:pPr>
              <w:pStyle w:val="Nagwek5"/>
              <w:spacing w:before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49A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161E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Ilość mieszkań</w:t>
            </w:r>
          </w:p>
          <w:p w:rsidR="00CA0E53" w:rsidRPr="00A161E9" w:rsidRDefault="00CA0E53" w:rsidP="00CA0E53">
            <w:pPr>
              <w:rPr>
                <w:sz w:val="20"/>
                <w:szCs w:val="20"/>
              </w:rPr>
            </w:pPr>
            <w:r w:rsidRPr="00A161E9">
              <w:rPr>
                <w:sz w:val="20"/>
                <w:szCs w:val="20"/>
              </w:rPr>
              <w:t xml:space="preserve">  w tym: </w:t>
            </w:r>
          </w:p>
          <w:p w:rsidR="00CA0E53" w:rsidRPr="00BC49A0" w:rsidRDefault="00CA0E53" w:rsidP="00CA0E53">
            <w:pPr>
              <w:rPr>
                <w:sz w:val="8"/>
                <w:szCs w:val="8"/>
              </w:rPr>
            </w:pPr>
          </w:p>
          <w:p w:rsidR="00CA0E53" w:rsidRPr="00BC49A0" w:rsidRDefault="00CA0E53" w:rsidP="00CA0E53">
            <w:pPr>
              <w:rPr>
                <w:sz w:val="22"/>
                <w:szCs w:val="22"/>
              </w:rPr>
            </w:pPr>
            <w:r w:rsidRPr="00BC49A0">
              <w:rPr>
                <w:sz w:val="22"/>
                <w:szCs w:val="22"/>
              </w:rPr>
              <w:t xml:space="preserve">   - własnościowych</w:t>
            </w:r>
          </w:p>
          <w:p w:rsidR="00CA0E53" w:rsidRPr="00BC49A0" w:rsidRDefault="00CA0E53" w:rsidP="00CA0E53">
            <w:pPr>
              <w:rPr>
                <w:sz w:val="8"/>
                <w:szCs w:val="8"/>
              </w:rPr>
            </w:pPr>
          </w:p>
          <w:p w:rsidR="00CA0E53" w:rsidRPr="00BC49A0" w:rsidRDefault="00CA0E53" w:rsidP="00CA0E53">
            <w:pPr>
              <w:rPr>
                <w:sz w:val="22"/>
                <w:szCs w:val="22"/>
              </w:rPr>
            </w:pPr>
            <w:r w:rsidRPr="00BC49A0">
              <w:rPr>
                <w:sz w:val="22"/>
                <w:szCs w:val="22"/>
              </w:rPr>
              <w:t xml:space="preserve">   - lokatorskich</w:t>
            </w:r>
          </w:p>
          <w:p w:rsidR="00CA0E53" w:rsidRPr="00BC49A0" w:rsidRDefault="00CA0E53" w:rsidP="00CA0E53">
            <w:pPr>
              <w:rPr>
                <w:sz w:val="8"/>
                <w:szCs w:val="8"/>
              </w:rPr>
            </w:pPr>
          </w:p>
          <w:p w:rsidR="00CA0E53" w:rsidRPr="0021189A" w:rsidRDefault="00CA0E53" w:rsidP="00CA0E53">
            <w:pPr>
              <w:rPr>
                <w:sz w:val="22"/>
                <w:szCs w:val="22"/>
              </w:rPr>
            </w:pPr>
            <w:r w:rsidRPr="0021189A">
              <w:rPr>
                <w:sz w:val="22"/>
                <w:szCs w:val="22"/>
              </w:rPr>
              <w:t xml:space="preserve">   - wyodrębnionych</w:t>
            </w:r>
          </w:p>
          <w:p w:rsidR="00CA0E53" w:rsidRPr="00BC49A0" w:rsidRDefault="00CA0E53" w:rsidP="00CA0E53">
            <w:pPr>
              <w:ind w:right="-62"/>
              <w:rPr>
                <w:bCs/>
                <w:sz w:val="20"/>
                <w:szCs w:val="20"/>
              </w:rPr>
            </w:pPr>
            <w:r w:rsidRPr="0021189A">
              <w:rPr>
                <w:bCs/>
                <w:sz w:val="20"/>
                <w:szCs w:val="20"/>
              </w:rPr>
              <w:t>w 201</w:t>
            </w:r>
            <w:r>
              <w:rPr>
                <w:bCs/>
                <w:sz w:val="20"/>
                <w:szCs w:val="20"/>
              </w:rPr>
              <w:t>8</w:t>
            </w:r>
            <w:r w:rsidRPr="0021189A">
              <w:rPr>
                <w:bCs/>
                <w:sz w:val="16"/>
                <w:szCs w:val="16"/>
              </w:rPr>
              <w:t xml:space="preserve"> </w:t>
            </w:r>
            <w:r w:rsidRPr="0021189A">
              <w:rPr>
                <w:bCs/>
                <w:sz w:val="20"/>
                <w:szCs w:val="20"/>
              </w:rPr>
              <w:t>r. wyodrębniło się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rPr>
                <w:sz w:val="10"/>
                <w:szCs w:val="10"/>
              </w:rPr>
            </w:pPr>
          </w:p>
          <w:p w:rsidR="00CA0E53" w:rsidRPr="001127B5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1127B5">
              <w:rPr>
                <w:b/>
                <w:bCs/>
                <w:sz w:val="22"/>
                <w:szCs w:val="22"/>
              </w:rPr>
              <w:t xml:space="preserve">539 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( 46,1 % )</w:t>
            </w:r>
          </w:p>
          <w:p w:rsidR="00CA0E53" w:rsidRPr="001127B5" w:rsidRDefault="00CA0E53" w:rsidP="00CA0E53">
            <w:pPr>
              <w:ind w:right="-70" w:hanging="70"/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ind w:right="-70" w:hanging="7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 xml:space="preserve">342 </w:t>
            </w:r>
            <w:r w:rsidRPr="001127B5">
              <w:rPr>
                <w:b/>
                <w:sz w:val="16"/>
                <w:szCs w:val="16"/>
              </w:rPr>
              <w:t>/</w:t>
            </w:r>
            <w:r w:rsidRPr="001127B5">
              <w:rPr>
                <w:sz w:val="16"/>
                <w:szCs w:val="16"/>
              </w:rPr>
              <w:t xml:space="preserve"> 63,5%</w:t>
            </w:r>
          </w:p>
          <w:p w:rsidR="00CA0E53" w:rsidRPr="001127B5" w:rsidRDefault="00CA0E53" w:rsidP="00CA0E53">
            <w:pPr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jc w:val="center"/>
              <w:rPr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 xml:space="preserve">8 </w:t>
            </w:r>
            <w:r w:rsidRPr="001127B5">
              <w:rPr>
                <w:b/>
                <w:sz w:val="16"/>
                <w:szCs w:val="16"/>
              </w:rPr>
              <w:t xml:space="preserve">/ </w:t>
            </w:r>
            <w:r w:rsidRPr="001127B5">
              <w:rPr>
                <w:sz w:val="16"/>
                <w:szCs w:val="16"/>
              </w:rPr>
              <w:t>1,5%</w:t>
            </w:r>
          </w:p>
          <w:p w:rsidR="00CA0E53" w:rsidRPr="001127B5" w:rsidRDefault="00CA0E53" w:rsidP="00CA0E53">
            <w:pPr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b/>
                <w:sz w:val="22"/>
                <w:szCs w:val="22"/>
              </w:rPr>
              <w:t xml:space="preserve">189 </w:t>
            </w:r>
            <w:r w:rsidRPr="001127B5">
              <w:rPr>
                <w:b/>
                <w:sz w:val="16"/>
                <w:szCs w:val="16"/>
              </w:rPr>
              <w:t xml:space="preserve">/ </w:t>
            </w:r>
            <w:r w:rsidRPr="001127B5">
              <w:rPr>
                <w:sz w:val="16"/>
                <w:szCs w:val="16"/>
              </w:rPr>
              <w:t>35,0%</w:t>
            </w:r>
          </w:p>
          <w:p w:rsidR="00CA0E53" w:rsidRPr="001127B5" w:rsidRDefault="00CA0E53" w:rsidP="00CA0E53">
            <w:pPr>
              <w:spacing w:before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rPr>
                <w:sz w:val="10"/>
                <w:szCs w:val="10"/>
              </w:rPr>
            </w:pPr>
          </w:p>
          <w:p w:rsidR="00CA0E53" w:rsidRPr="001127B5" w:rsidRDefault="00CA0E53" w:rsidP="00CA0E53">
            <w:pPr>
              <w:jc w:val="center"/>
              <w:rPr>
                <w:sz w:val="22"/>
                <w:szCs w:val="22"/>
              </w:rPr>
            </w:pPr>
            <w:r w:rsidRPr="001127B5">
              <w:rPr>
                <w:b/>
                <w:bCs/>
                <w:sz w:val="22"/>
                <w:szCs w:val="22"/>
              </w:rPr>
              <w:t>421</w:t>
            </w:r>
            <w:r w:rsidRPr="001127B5">
              <w:rPr>
                <w:sz w:val="22"/>
                <w:szCs w:val="22"/>
              </w:rPr>
              <w:t xml:space="preserve"> 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( 36,0 % )</w:t>
            </w:r>
          </w:p>
          <w:p w:rsidR="00CA0E53" w:rsidRPr="001127B5" w:rsidRDefault="00CA0E53" w:rsidP="00CA0E53">
            <w:pPr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 xml:space="preserve">246 </w:t>
            </w:r>
            <w:r w:rsidRPr="001127B5">
              <w:rPr>
                <w:b/>
                <w:sz w:val="16"/>
                <w:szCs w:val="16"/>
              </w:rPr>
              <w:t xml:space="preserve">/ </w:t>
            </w:r>
            <w:r w:rsidRPr="001127B5">
              <w:rPr>
                <w:sz w:val="16"/>
                <w:szCs w:val="16"/>
              </w:rPr>
              <w:t>58,4%</w:t>
            </w:r>
          </w:p>
          <w:p w:rsidR="00CA0E53" w:rsidRPr="001127B5" w:rsidRDefault="00CA0E53" w:rsidP="00CA0E53">
            <w:pPr>
              <w:widowControl w:val="0"/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widowControl w:val="0"/>
              <w:jc w:val="center"/>
              <w:rPr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 xml:space="preserve">6 </w:t>
            </w:r>
            <w:r w:rsidRPr="001127B5">
              <w:rPr>
                <w:b/>
                <w:sz w:val="16"/>
                <w:szCs w:val="16"/>
              </w:rPr>
              <w:t xml:space="preserve">/ </w:t>
            </w:r>
            <w:r w:rsidRPr="001127B5">
              <w:rPr>
                <w:sz w:val="16"/>
                <w:szCs w:val="16"/>
              </w:rPr>
              <w:t>1,4%</w:t>
            </w:r>
          </w:p>
          <w:p w:rsidR="00CA0E53" w:rsidRPr="001127B5" w:rsidRDefault="00CA0E53" w:rsidP="00CA0E53">
            <w:pPr>
              <w:widowControl w:val="0"/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widowControl w:val="0"/>
              <w:jc w:val="center"/>
              <w:rPr>
                <w:sz w:val="18"/>
                <w:szCs w:val="18"/>
              </w:rPr>
            </w:pPr>
            <w:r w:rsidRPr="001127B5">
              <w:rPr>
                <w:b/>
                <w:sz w:val="22"/>
                <w:szCs w:val="22"/>
              </w:rPr>
              <w:t xml:space="preserve">169 </w:t>
            </w:r>
            <w:r w:rsidRPr="001127B5">
              <w:rPr>
                <w:b/>
                <w:sz w:val="16"/>
                <w:szCs w:val="16"/>
              </w:rPr>
              <w:t xml:space="preserve">/ </w:t>
            </w:r>
            <w:r w:rsidRPr="001127B5">
              <w:rPr>
                <w:sz w:val="16"/>
                <w:szCs w:val="16"/>
              </w:rPr>
              <w:t>40,2`%</w:t>
            </w:r>
          </w:p>
          <w:p w:rsidR="00CA0E53" w:rsidRPr="001127B5" w:rsidRDefault="00CA0E53" w:rsidP="00CA0E53">
            <w:pPr>
              <w:widowControl w:val="0"/>
              <w:spacing w:before="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rPr>
                <w:sz w:val="10"/>
                <w:szCs w:val="10"/>
              </w:rPr>
            </w:pPr>
          </w:p>
          <w:p w:rsidR="00CA0E53" w:rsidRPr="001127B5" w:rsidRDefault="00CA0E53" w:rsidP="00CA0E53">
            <w:pPr>
              <w:jc w:val="center"/>
              <w:rPr>
                <w:sz w:val="22"/>
                <w:szCs w:val="22"/>
              </w:rPr>
            </w:pPr>
            <w:r w:rsidRPr="001127B5">
              <w:rPr>
                <w:b/>
                <w:bCs/>
                <w:sz w:val="22"/>
                <w:szCs w:val="22"/>
              </w:rPr>
              <w:t>210</w:t>
            </w:r>
            <w:r w:rsidRPr="001127B5">
              <w:rPr>
                <w:sz w:val="22"/>
                <w:szCs w:val="22"/>
              </w:rPr>
              <w:t xml:space="preserve"> 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( 17,9 % )</w:t>
            </w:r>
          </w:p>
          <w:p w:rsidR="00CA0E53" w:rsidRPr="001127B5" w:rsidRDefault="00CA0E53" w:rsidP="00CA0E53">
            <w:pPr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jc w:val="center"/>
              <w:rPr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8</w:t>
            </w:r>
            <w:r w:rsidRPr="001127B5">
              <w:rPr>
                <w:b/>
                <w:sz w:val="22"/>
                <w:szCs w:val="22"/>
              </w:rPr>
              <w:t xml:space="preserve"> </w:t>
            </w:r>
            <w:r w:rsidRPr="001127B5">
              <w:rPr>
                <w:sz w:val="16"/>
                <w:szCs w:val="16"/>
              </w:rPr>
              <w:t>/ 51,4 %</w:t>
            </w:r>
          </w:p>
          <w:p w:rsidR="00CA0E53" w:rsidRPr="001127B5" w:rsidRDefault="00CA0E53" w:rsidP="00CA0E53">
            <w:pPr>
              <w:jc w:val="center"/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jc w:val="center"/>
              <w:rPr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 xml:space="preserve">  1</w:t>
            </w:r>
            <w:r>
              <w:rPr>
                <w:b/>
                <w:sz w:val="22"/>
                <w:szCs w:val="22"/>
              </w:rPr>
              <w:t>3</w:t>
            </w:r>
            <w:r w:rsidRPr="001127B5">
              <w:rPr>
                <w:b/>
                <w:sz w:val="22"/>
                <w:szCs w:val="22"/>
              </w:rPr>
              <w:t xml:space="preserve"> </w:t>
            </w:r>
            <w:r w:rsidRPr="001127B5">
              <w:rPr>
                <w:sz w:val="16"/>
                <w:szCs w:val="16"/>
              </w:rPr>
              <w:t>/ 7,6 %</w:t>
            </w:r>
          </w:p>
          <w:p w:rsidR="00CA0E53" w:rsidRPr="001127B5" w:rsidRDefault="00CA0E53" w:rsidP="00CA0E53">
            <w:pPr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89</w:t>
            </w:r>
            <w:r w:rsidRPr="001127B5">
              <w:rPr>
                <w:b/>
                <w:sz w:val="22"/>
                <w:szCs w:val="22"/>
              </w:rPr>
              <w:t xml:space="preserve"> </w:t>
            </w:r>
            <w:r w:rsidRPr="001127B5">
              <w:rPr>
                <w:sz w:val="16"/>
                <w:szCs w:val="16"/>
              </w:rPr>
              <w:t>/ 41,0 %</w:t>
            </w:r>
          </w:p>
          <w:p w:rsidR="00CA0E53" w:rsidRPr="001127B5" w:rsidRDefault="00CA0E53" w:rsidP="00CA0E53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7F57F4">
              <w:rPr>
                <w:b/>
                <w:sz w:val="22"/>
                <w:szCs w:val="22"/>
              </w:rPr>
              <w:t xml:space="preserve">3 </w:t>
            </w:r>
            <w:r w:rsidRPr="001127B5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3</w:t>
            </w:r>
            <w:r w:rsidRPr="001127B5">
              <w:rPr>
                <w:i/>
                <w:sz w:val="16"/>
                <w:szCs w:val="16"/>
              </w:rPr>
              <w:t xml:space="preserve"> lokat.)</w:t>
            </w:r>
            <w:r w:rsidRPr="001127B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jc w:val="center"/>
              <w:rPr>
                <w:sz w:val="10"/>
                <w:szCs w:val="10"/>
              </w:rPr>
            </w:pPr>
          </w:p>
          <w:p w:rsidR="00CA0E53" w:rsidRPr="001127B5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1127B5">
              <w:rPr>
                <w:b/>
                <w:bCs/>
                <w:sz w:val="22"/>
                <w:szCs w:val="22"/>
              </w:rPr>
              <w:t>1.170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( 100 % )</w:t>
            </w:r>
          </w:p>
          <w:p w:rsidR="00CA0E53" w:rsidRPr="001127B5" w:rsidRDefault="00CA0E53" w:rsidP="00CA0E53">
            <w:pPr>
              <w:jc w:val="center"/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jc w:val="center"/>
              <w:rPr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69</w:t>
            </w:r>
            <w:r>
              <w:rPr>
                <w:b/>
                <w:sz w:val="22"/>
                <w:szCs w:val="22"/>
              </w:rPr>
              <w:t>6</w:t>
            </w:r>
            <w:r w:rsidRPr="001127B5">
              <w:rPr>
                <w:b/>
                <w:sz w:val="22"/>
                <w:szCs w:val="22"/>
              </w:rPr>
              <w:t xml:space="preserve"> </w:t>
            </w:r>
            <w:r w:rsidRPr="001127B5">
              <w:rPr>
                <w:sz w:val="16"/>
                <w:szCs w:val="16"/>
              </w:rPr>
              <w:t>/ 59,5 %</w:t>
            </w:r>
          </w:p>
          <w:p w:rsidR="00CA0E53" w:rsidRPr="001127B5" w:rsidRDefault="00CA0E53" w:rsidP="00CA0E53">
            <w:pPr>
              <w:jc w:val="center"/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jc w:val="center"/>
              <w:rPr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27</w:t>
            </w:r>
            <w:r w:rsidRPr="001127B5">
              <w:rPr>
                <w:b/>
                <w:sz w:val="22"/>
                <w:szCs w:val="22"/>
              </w:rPr>
              <w:t xml:space="preserve"> </w:t>
            </w:r>
            <w:r w:rsidRPr="001127B5">
              <w:rPr>
                <w:sz w:val="16"/>
                <w:szCs w:val="16"/>
              </w:rPr>
              <w:t>/  2,</w:t>
            </w:r>
            <w:r>
              <w:rPr>
                <w:sz w:val="16"/>
                <w:szCs w:val="16"/>
              </w:rPr>
              <w:t>3</w:t>
            </w:r>
            <w:r w:rsidRPr="001127B5">
              <w:rPr>
                <w:sz w:val="16"/>
                <w:szCs w:val="16"/>
              </w:rPr>
              <w:t xml:space="preserve"> %</w:t>
            </w:r>
          </w:p>
          <w:p w:rsidR="00CA0E53" w:rsidRPr="001127B5" w:rsidRDefault="00CA0E53" w:rsidP="00CA0E53">
            <w:pPr>
              <w:jc w:val="center"/>
              <w:rPr>
                <w:sz w:val="8"/>
                <w:szCs w:val="8"/>
              </w:rPr>
            </w:pPr>
          </w:p>
          <w:p w:rsidR="00CA0E53" w:rsidRPr="001127B5" w:rsidRDefault="00CA0E53" w:rsidP="00CA0E53">
            <w:pPr>
              <w:jc w:val="center"/>
              <w:rPr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44</w:t>
            </w:r>
            <w:r>
              <w:rPr>
                <w:b/>
                <w:sz w:val="22"/>
                <w:szCs w:val="22"/>
              </w:rPr>
              <w:t>7</w:t>
            </w:r>
            <w:r w:rsidRPr="001127B5">
              <w:rPr>
                <w:b/>
                <w:sz w:val="22"/>
                <w:szCs w:val="22"/>
              </w:rPr>
              <w:t xml:space="preserve"> </w:t>
            </w:r>
            <w:r w:rsidRPr="001127B5">
              <w:rPr>
                <w:sz w:val="16"/>
                <w:szCs w:val="16"/>
              </w:rPr>
              <w:t>/ 3</w:t>
            </w:r>
            <w:r>
              <w:rPr>
                <w:sz w:val="16"/>
                <w:szCs w:val="16"/>
              </w:rPr>
              <w:t>8</w:t>
            </w:r>
            <w:r w:rsidRPr="001127B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  <w:r w:rsidRPr="001127B5">
              <w:rPr>
                <w:sz w:val="16"/>
                <w:szCs w:val="16"/>
              </w:rPr>
              <w:t xml:space="preserve"> %</w:t>
            </w:r>
          </w:p>
          <w:p w:rsidR="00CA0E53" w:rsidRPr="001127B5" w:rsidRDefault="00CA0E53" w:rsidP="00CA0E53">
            <w:pPr>
              <w:spacing w:before="40"/>
              <w:ind w:left="-51"/>
              <w:jc w:val="center"/>
              <w:rPr>
                <w:i/>
                <w:sz w:val="20"/>
                <w:szCs w:val="20"/>
              </w:rPr>
            </w:pPr>
            <w:r w:rsidRPr="00480694">
              <w:rPr>
                <w:b/>
                <w:sz w:val="22"/>
                <w:szCs w:val="22"/>
              </w:rPr>
              <w:t xml:space="preserve">    3</w:t>
            </w:r>
            <w:r w:rsidRPr="001127B5">
              <w:rPr>
                <w:b/>
                <w:i/>
                <w:sz w:val="20"/>
                <w:szCs w:val="20"/>
              </w:rPr>
              <w:t xml:space="preserve"> </w:t>
            </w:r>
            <w:r w:rsidRPr="001127B5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3</w:t>
            </w:r>
            <w:r w:rsidRPr="001127B5">
              <w:rPr>
                <w:i/>
                <w:sz w:val="16"/>
                <w:szCs w:val="16"/>
              </w:rPr>
              <w:t xml:space="preserve"> lokat.)</w:t>
            </w:r>
          </w:p>
        </w:tc>
      </w:tr>
      <w:tr w:rsidR="00CA0E53" w:rsidRPr="001672B0" w:rsidTr="00CA0E53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AF4331" w:rsidRDefault="00CA0E53" w:rsidP="00CA0E53">
            <w:pPr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AF4331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AF4331" w:rsidRDefault="00CA0E53" w:rsidP="00CA0E53">
            <w:pPr>
              <w:spacing w:before="60"/>
              <w:ind w:right="-57"/>
              <w:rPr>
                <w:sz w:val="22"/>
                <w:szCs w:val="22"/>
                <w:vertAlign w:val="superscript"/>
              </w:rPr>
            </w:pPr>
            <w:r w:rsidRPr="00AF4331">
              <w:rPr>
                <w:b/>
                <w:bCs/>
                <w:sz w:val="22"/>
                <w:szCs w:val="22"/>
              </w:rPr>
              <w:t xml:space="preserve">Pow. lok. </w:t>
            </w:r>
            <w:proofErr w:type="spellStart"/>
            <w:r w:rsidRPr="00AF4331">
              <w:rPr>
                <w:b/>
                <w:bCs/>
                <w:sz w:val="22"/>
                <w:szCs w:val="22"/>
              </w:rPr>
              <w:t>miesz</w:t>
            </w:r>
            <w:proofErr w:type="spellEnd"/>
            <w:r w:rsidRPr="00AF4331">
              <w:rPr>
                <w:sz w:val="22"/>
                <w:szCs w:val="22"/>
              </w:rPr>
              <w:t xml:space="preserve">. </w:t>
            </w:r>
            <w:r w:rsidRPr="00AF4331">
              <w:rPr>
                <w:b/>
                <w:sz w:val="22"/>
                <w:szCs w:val="22"/>
              </w:rPr>
              <w:t>m</w:t>
            </w:r>
            <w:r w:rsidRPr="00AF4331">
              <w:rPr>
                <w:b/>
                <w:sz w:val="22"/>
                <w:szCs w:val="22"/>
                <w:vertAlign w:val="superscript"/>
              </w:rPr>
              <w:t>2</w:t>
            </w:r>
          </w:p>
          <w:p w:rsidR="00CA0E53" w:rsidRPr="00AF4331" w:rsidRDefault="00CA0E53" w:rsidP="00CA0E53">
            <w:pPr>
              <w:spacing w:before="20"/>
              <w:rPr>
                <w:sz w:val="20"/>
                <w:szCs w:val="20"/>
              </w:rPr>
            </w:pPr>
            <w:r w:rsidRPr="00AF4331">
              <w:rPr>
                <w:sz w:val="20"/>
                <w:szCs w:val="20"/>
              </w:rPr>
              <w:t xml:space="preserve">     w tym: </w:t>
            </w:r>
          </w:p>
          <w:p w:rsidR="00CA0E53" w:rsidRPr="00AF4331" w:rsidRDefault="00CA0E53" w:rsidP="00CA0E53">
            <w:pPr>
              <w:spacing w:before="40"/>
              <w:rPr>
                <w:sz w:val="22"/>
                <w:szCs w:val="22"/>
              </w:rPr>
            </w:pPr>
            <w:r w:rsidRPr="00AF4331">
              <w:rPr>
                <w:sz w:val="22"/>
                <w:szCs w:val="22"/>
              </w:rPr>
              <w:t xml:space="preserve">   - własnościowych</w:t>
            </w:r>
          </w:p>
          <w:p w:rsidR="00CA0E53" w:rsidRPr="00AF4331" w:rsidRDefault="00CA0E53" w:rsidP="00CA0E53">
            <w:pPr>
              <w:spacing w:before="40"/>
              <w:rPr>
                <w:sz w:val="22"/>
                <w:szCs w:val="22"/>
              </w:rPr>
            </w:pPr>
            <w:r w:rsidRPr="00AF4331">
              <w:rPr>
                <w:sz w:val="22"/>
                <w:szCs w:val="22"/>
              </w:rPr>
              <w:t xml:space="preserve">   - lokatorskich</w:t>
            </w:r>
          </w:p>
          <w:p w:rsidR="00CA0E53" w:rsidRPr="00BC49A0" w:rsidRDefault="00CA0E53" w:rsidP="00CA0E53">
            <w:pPr>
              <w:spacing w:before="40"/>
            </w:pPr>
            <w:r w:rsidRPr="00AF4331">
              <w:rPr>
                <w:sz w:val="22"/>
                <w:szCs w:val="22"/>
              </w:rPr>
              <w:t xml:space="preserve">   - wyodrębnionych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A161E9" w:rsidRDefault="00CA0E53" w:rsidP="00CA0E53">
            <w:pPr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A161E9">
              <w:rPr>
                <w:b/>
                <w:bCs/>
                <w:sz w:val="22"/>
                <w:szCs w:val="22"/>
              </w:rPr>
              <w:t>24.953,38</w:t>
            </w:r>
          </w:p>
          <w:p w:rsidR="00CA0E53" w:rsidRPr="00BC49A0" w:rsidRDefault="00CA0E53" w:rsidP="00CA0E53">
            <w:pPr>
              <w:jc w:val="center"/>
              <w:rPr>
                <w:sz w:val="18"/>
                <w:szCs w:val="18"/>
              </w:rPr>
            </w:pPr>
            <w:r w:rsidRPr="00BC49A0">
              <w:rPr>
                <w:sz w:val="18"/>
                <w:szCs w:val="18"/>
              </w:rPr>
              <w:t xml:space="preserve">( 42,6 % ) </w:t>
            </w:r>
          </w:p>
          <w:p w:rsidR="00CA0E53" w:rsidRPr="001E6AE0" w:rsidRDefault="00CA0E53" w:rsidP="00CA0E53">
            <w:pPr>
              <w:spacing w:before="100"/>
              <w:ind w:left="-68" w:right="-142"/>
              <w:jc w:val="center"/>
              <w:rPr>
                <w:sz w:val="22"/>
                <w:szCs w:val="22"/>
              </w:rPr>
            </w:pPr>
            <w:r w:rsidRPr="00BC49A0">
              <w:rPr>
                <w:b/>
                <w:sz w:val="22"/>
                <w:szCs w:val="22"/>
              </w:rPr>
              <w:t>15.4</w:t>
            </w:r>
            <w:r>
              <w:rPr>
                <w:b/>
                <w:sz w:val="22"/>
                <w:szCs w:val="22"/>
              </w:rPr>
              <w:t>71</w:t>
            </w:r>
            <w:r w:rsidRPr="00BC49A0">
              <w:rPr>
                <w:b/>
                <w:sz w:val="22"/>
                <w:szCs w:val="22"/>
              </w:rPr>
              <w:t>,48</w:t>
            </w:r>
          </w:p>
          <w:p w:rsidR="00CA0E53" w:rsidRPr="001E6AE0" w:rsidRDefault="00CA0E53" w:rsidP="00CA0E53">
            <w:pPr>
              <w:spacing w:before="60"/>
              <w:jc w:val="center"/>
              <w:rPr>
                <w:sz w:val="22"/>
                <w:szCs w:val="22"/>
              </w:rPr>
            </w:pPr>
            <w:r w:rsidRPr="00BC49A0">
              <w:rPr>
                <w:b/>
                <w:sz w:val="22"/>
                <w:szCs w:val="22"/>
              </w:rPr>
              <w:t xml:space="preserve">     </w:t>
            </w:r>
            <w:r>
              <w:rPr>
                <w:b/>
                <w:sz w:val="22"/>
                <w:szCs w:val="22"/>
              </w:rPr>
              <w:t>349</w:t>
            </w:r>
            <w:r w:rsidRPr="00BC49A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  <w:r w:rsidRPr="00BC49A0">
              <w:rPr>
                <w:b/>
                <w:sz w:val="22"/>
                <w:szCs w:val="22"/>
              </w:rPr>
              <w:t>0</w:t>
            </w:r>
          </w:p>
          <w:p w:rsidR="00CA0E53" w:rsidRPr="00BC49A0" w:rsidRDefault="00CA0E53" w:rsidP="00CA0E53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BC49A0">
              <w:rPr>
                <w:b/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>9.132</w:t>
            </w:r>
            <w:r w:rsidRPr="00BC49A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BC49A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A161E9" w:rsidRDefault="00CA0E53" w:rsidP="00CA0E53">
            <w:pPr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A161E9">
              <w:rPr>
                <w:b/>
                <w:bCs/>
                <w:sz w:val="22"/>
                <w:szCs w:val="22"/>
              </w:rPr>
              <w:t>22.320,10</w:t>
            </w:r>
          </w:p>
          <w:p w:rsidR="00CA0E53" w:rsidRPr="00BC49A0" w:rsidRDefault="00CA0E53" w:rsidP="00CA0E53">
            <w:pPr>
              <w:jc w:val="center"/>
              <w:rPr>
                <w:sz w:val="18"/>
                <w:szCs w:val="18"/>
              </w:rPr>
            </w:pPr>
            <w:r w:rsidRPr="00BC49A0">
              <w:rPr>
                <w:sz w:val="18"/>
                <w:szCs w:val="18"/>
              </w:rPr>
              <w:t>( 38.0 % )</w:t>
            </w:r>
          </w:p>
          <w:p w:rsidR="00CA0E53" w:rsidRPr="001E6AE0" w:rsidRDefault="00CA0E53" w:rsidP="00CA0E53">
            <w:pPr>
              <w:spacing w:before="10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12.990,80</w:t>
            </w:r>
          </w:p>
          <w:p w:rsidR="00CA0E53" w:rsidRPr="001E6AE0" w:rsidRDefault="00CA0E53" w:rsidP="00CA0E53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325,24</w:t>
            </w:r>
          </w:p>
          <w:p w:rsidR="00CA0E53" w:rsidRPr="00BC49A0" w:rsidRDefault="00CA0E53" w:rsidP="00CA0E53">
            <w:pPr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9.004,06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A161E9" w:rsidRDefault="00CA0E53" w:rsidP="00CA0E53">
            <w:pPr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A161E9">
              <w:rPr>
                <w:b/>
                <w:bCs/>
                <w:sz w:val="22"/>
                <w:szCs w:val="22"/>
              </w:rPr>
              <w:t>11.365,00</w:t>
            </w:r>
          </w:p>
          <w:p w:rsidR="00CA0E53" w:rsidRPr="00BC49A0" w:rsidRDefault="00CA0E53" w:rsidP="00CA0E53">
            <w:pPr>
              <w:jc w:val="center"/>
              <w:rPr>
                <w:sz w:val="18"/>
                <w:szCs w:val="18"/>
              </w:rPr>
            </w:pPr>
            <w:r w:rsidRPr="00BC49A0">
              <w:rPr>
                <w:sz w:val="18"/>
                <w:szCs w:val="18"/>
              </w:rPr>
              <w:t>( 19,4 % )</w:t>
            </w:r>
          </w:p>
          <w:p w:rsidR="00CA0E53" w:rsidRPr="001E6AE0" w:rsidRDefault="00CA0E53" w:rsidP="00CA0E53">
            <w:pPr>
              <w:spacing w:before="100"/>
              <w:jc w:val="center"/>
              <w:rPr>
                <w:sz w:val="22"/>
                <w:szCs w:val="22"/>
              </w:rPr>
            </w:pPr>
            <w:r w:rsidRPr="00BC49A0">
              <w:rPr>
                <w:b/>
                <w:sz w:val="22"/>
                <w:szCs w:val="22"/>
              </w:rPr>
              <w:t>5.7</w:t>
            </w:r>
            <w:r>
              <w:rPr>
                <w:b/>
                <w:sz w:val="22"/>
                <w:szCs w:val="22"/>
              </w:rPr>
              <w:t>29,90</w:t>
            </w:r>
          </w:p>
          <w:p w:rsidR="00CA0E53" w:rsidRPr="001E6AE0" w:rsidRDefault="00CA0E53" w:rsidP="00CA0E53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674,3</w:t>
            </w:r>
            <w:r w:rsidRPr="00BC49A0">
              <w:rPr>
                <w:b/>
                <w:sz w:val="22"/>
                <w:szCs w:val="22"/>
              </w:rPr>
              <w:t>0</w:t>
            </w:r>
          </w:p>
          <w:p w:rsidR="00CA0E53" w:rsidRPr="00BC49A0" w:rsidRDefault="00CA0E53" w:rsidP="00CA0E53">
            <w:pPr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4.960</w:t>
            </w:r>
            <w:r w:rsidRPr="00BC49A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  <w:r w:rsidRPr="00BC49A0">
              <w:rPr>
                <w:b/>
                <w:sz w:val="22"/>
                <w:szCs w:val="22"/>
              </w:rPr>
              <w:t xml:space="preserve">0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A161E9" w:rsidRDefault="00CA0E53" w:rsidP="00CA0E53">
            <w:pPr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A161E9">
              <w:rPr>
                <w:b/>
                <w:bCs/>
                <w:sz w:val="22"/>
                <w:szCs w:val="22"/>
              </w:rPr>
              <w:t>58.638,48</w:t>
            </w:r>
          </w:p>
          <w:p w:rsidR="00CA0E53" w:rsidRPr="00BC49A0" w:rsidRDefault="00CA0E53" w:rsidP="00CA0E53">
            <w:pPr>
              <w:jc w:val="center"/>
              <w:rPr>
                <w:sz w:val="18"/>
                <w:szCs w:val="18"/>
              </w:rPr>
            </w:pPr>
            <w:r w:rsidRPr="00BC49A0">
              <w:rPr>
                <w:sz w:val="18"/>
                <w:szCs w:val="18"/>
              </w:rPr>
              <w:t>( 100 % )</w:t>
            </w:r>
          </w:p>
          <w:p w:rsidR="00CA0E53" w:rsidRPr="001E6AE0" w:rsidRDefault="00CA0E53" w:rsidP="00CA0E53">
            <w:pPr>
              <w:spacing w:before="100"/>
              <w:ind w:right="-130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34.192</w:t>
            </w:r>
            <w:r w:rsidRPr="00BC49A0">
              <w:rPr>
                <w:b/>
                <w:sz w:val="22"/>
                <w:szCs w:val="22"/>
              </w:rPr>
              <w:t>,1</w:t>
            </w:r>
            <w:r>
              <w:rPr>
                <w:b/>
                <w:sz w:val="22"/>
                <w:szCs w:val="22"/>
              </w:rPr>
              <w:t>8</w:t>
            </w:r>
            <w:r w:rsidRPr="00BC49A0">
              <w:rPr>
                <w:b/>
                <w:sz w:val="16"/>
                <w:szCs w:val="16"/>
              </w:rPr>
              <w:t xml:space="preserve"> </w:t>
            </w:r>
            <w:r w:rsidRPr="00BC49A0">
              <w:rPr>
                <w:sz w:val="16"/>
                <w:szCs w:val="16"/>
              </w:rPr>
              <w:t>/58,</w:t>
            </w:r>
            <w:r>
              <w:rPr>
                <w:sz w:val="16"/>
                <w:szCs w:val="16"/>
              </w:rPr>
              <w:t>3</w:t>
            </w:r>
            <w:r w:rsidRPr="00BC49A0">
              <w:rPr>
                <w:sz w:val="16"/>
                <w:szCs w:val="16"/>
              </w:rPr>
              <w:t xml:space="preserve"> %</w:t>
            </w:r>
          </w:p>
          <w:p w:rsidR="00CA0E53" w:rsidRPr="001E6AE0" w:rsidRDefault="00CA0E53" w:rsidP="00CA0E53">
            <w:pPr>
              <w:spacing w:before="60"/>
              <w:ind w:right="-129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1.349,34</w:t>
            </w:r>
            <w:r w:rsidRPr="00BC49A0">
              <w:rPr>
                <w:b/>
                <w:sz w:val="22"/>
                <w:szCs w:val="22"/>
              </w:rPr>
              <w:t xml:space="preserve"> </w:t>
            </w:r>
            <w:r w:rsidRPr="00F33842">
              <w:rPr>
                <w:sz w:val="16"/>
                <w:szCs w:val="16"/>
              </w:rPr>
              <w:t>/2,</w:t>
            </w:r>
            <w:r>
              <w:rPr>
                <w:sz w:val="16"/>
                <w:szCs w:val="16"/>
              </w:rPr>
              <w:t>3</w:t>
            </w:r>
            <w:r w:rsidRPr="00F33842">
              <w:rPr>
                <w:sz w:val="16"/>
                <w:szCs w:val="16"/>
              </w:rPr>
              <w:t xml:space="preserve"> %</w:t>
            </w:r>
          </w:p>
          <w:p w:rsidR="00CA0E53" w:rsidRPr="00BC49A0" w:rsidRDefault="00CA0E53" w:rsidP="00CA0E53">
            <w:pPr>
              <w:spacing w:before="60"/>
              <w:ind w:right="-129"/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23.096,96</w:t>
            </w:r>
            <w:r w:rsidRPr="00BC49A0">
              <w:rPr>
                <w:b/>
                <w:sz w:val="22"/>
                <w:szCs w:val="22"/>
              </w:rPr>
              <w:t xml:space="preserve"> </w:t>
            </w:r>
            <w:r w:rsidRPr="00BC49A0">
              <w:rPr>
                <w:sz w:val="16"/>
                <w:szCs w:val="16"/>
              </w:rPr>
              <w:t>/3</w:t>
            </w:r>
            <w:r>
              <w:rPr>
                <w:sz w:val="16"/>
                <w:szCs w:val="16"/>
              </w:rPr>
              <w:t>9,4</w:t>
            </w:r>
            <w:r w:rsidRPr="00BC49A0">
              <w:rPr>
                <w:sz w:val="16"/>
                <w:szCs w:val="16"/>
              </w:rPr>
              <w:t xml:space="preserve"> %</w:t>
            </w:r>
          </w:p>
        </w:tc>
      </w:tr>
      <w:tr w:rsidR="00CA0E53" w:rsidRPr="001672B0" w:rsidTr="00CA0E53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BC49A0" w:rsidRDefault="00CA0E53" w:rsidP="00CA0E53">
            <w:pPr>
              <w:spacing w:before="60"/>
              <w:jc w:val="center"/>
              <w:rPr>
                <w:b/>
                <w:bCs/>
              </w:rPr>
            </w:pPr>
            <w:r w:rsidRPr="00BC49A0">
              <w:rPr>
                <w:b/>
                <w:bCs/>
              </w:rPr>
              <w:t>4.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pStyle w:val="Nagwek1"/>
              <w:spacing w:before="6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  <w:r w:rsidRPr="001127B5">
              <w:rPr>
                <w:rFonts w:ascii="Times New Roman" w:hAnsi="Times New Roman" w:cs="Times New Roman"/>
                <w:color w:val="auto"/>
                <w:sz w:val="24"/>
              </w:rPr>
              <w:t>Liczba ludności</w:t>
            </w:r>
          </w:p>
          <w:p w:rsidR="00CA0E53" w:rsidRPr="001127B5" w:rsidRDefault="00CA0E53" w:rsidP="00CA0E53">
            <w:pPr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 xml:space="preserve">               %  do ogółu</w:t>
            </w:r>
          </w:p>
          <w:p w:rsidR="00CA0E53" w:rsidRPr="009A72A7" w:rsidRDefault="00CA0E53" w:rsidP="00CA0E53">
            <w:pPr>
              <w:spacing w:before="40"/>
              <w:rPr>
                <w:bCs/>
                <w:i/>
                <w:sz w:val="16"/>
                <w:szCs w:val="16"/>
              </w:rPr>
            </w:pPr>
            <w:r w:rsidRPr="001127B5">
              <w:rPr>
                <w:bCs/>
                <w:i/>
                <w:sz w:val="16"/>
                <w:szCs w:val="16"/>
              </w:rPr>
              <w:t xml:space="preserve">            w  2009 r.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60"/>
              <w:jc w:val="center"/>
              <w:rPr>
                <w:b/>
              </w:rPr>
            </w:pPr>
            <w:r w:rsidRPr="001127B5">
              <w:rPr>
                <w:b/>
              </w:rPr>
              <w:t>1.</w:t>
            </w:r>
            <w:r>
              <w:rPr>
                <w:b/>
              </w:rPr>
              <w:t>237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 xml:space="preserve">( </w:t>
            </w:r>
            <w:r>
              <w:rPr>
                <w:sz w:val="18"/>
                <w:szCs w:val="18"/>
              </w:rPr>
              <w:t>50,5</w:t>
            </w:r>
            <w:r w:rsidRPr="001127B5">
              <w:rPr>
                <w:sz w:val="18"/>
                <w:szCs w:val="18"/>
              </w:rPr>
              <w:t xml:space="preserve"> % )</w:t>
            </w:r>
          </w:p>
          <w:p w:rsidR="00CA0E53" w:rsidRPr="009A72A7" w:rsidRDefault="00CA0E53" w:rsidP="00CA0E53">
            <w:pPr>
              <w:spacing w:before="40"/>
              <w:jc w:val="center"/>
              <w:rPr>
                <w:i/>
                <w:sz w:val="16"/>
                <w:szCs w:val="16"/>
              </w:rPr>
            </w:pPr>
            <w:r w:rsidRPr="001127B5">
              <w:rPr>
                <w:i/>
                <w:sz w:val="16"/>
                <w:szCs w:val="16"/>
              </w:rPr>
              <w:t>1.246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756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( 3</w:t>
            </w:r>
            <w:r>
              <w:rPr>
                <w:sz w:val="18"/>
                <w:szCs w:val="18"/>
              </w:rPr>
              <w:t>0</w:t>
            </w:r>
            <w:r w:rsidRPr="001127B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  <w:r w:rsidRPr="001127B5">
              <w:rPr>
                <w:sz w:val="18"/>
                <w:szCs w:val="18"/>
              </w:rPr>
              <w:t xml:space="preserve"> % )</w:t>
            </w:r>
          </w:p>
          <w:p w:rsidR="00CA0E53" w:rsidRPr="009A72A7" w:rsidRDefault="00CA0E53" w:rsidP="00CA0E53">
            <w:pPr>
              <w:spacing w:before="40"/>
              <w:jc w:val="center"/>
              <w:rPr>
                <w:i/>
                <w:sz w:val="16"/>
                <w:szCs w:val="16"/>
              </w:rPr>
            </w:pPr>
            <w:r w:rsidRPr="001127B5">
              <w:rPr>
                <w:i/>
                <w:sz w:val="16"/>
                <w:szCs w:val="16"/>
              </w:rPr>
              <w:t>1.175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60"/>
              <w:jc w:val="center"/>
              <w:rPr>
                <w:b/>
              </w:rPr>
            </w:pPr>
            <w:r w:rsidRPr="001127B5">
              <w:rPr>
                <w:b/>
              </w:rPr>
              <w:t>4</w:t>
            </w:r>
            <w:r>
              <w:rPr>
                <w:b/>
              </w:rPr>
              <w:t>5</w:t>
            </w:r>
            <w:r w:rsidRPr="001127B5">
              <w:rPr>
                <w:b/>
              </w:rPr>
              <w:t>8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( 1</w:t>
            </w:r>
            <w:r>
              <w:rPr>
                <w:sz w:val="18"/>
                <w:szCs w:val="18"/>
              </w:rPr>
              <w:t>8</w:t>
            </w:r>
            <w:r w:rsidRPr="001127B5">
              <w:rPr>
                <w:sz w:val="18"/>
                <w:szCs w:val="18"/>
              </w:rPr>
              <w:t>,7 % )</w:t>
            </w:r>
          </w:p>
          <w:p w:rsidR="00CA0E53" w:rsidRPr="009A72A7" w:rsidRDefault="00CA0E53" w:rsidP="00CA0E53">
            <w:pPr>
              <w:spacing w:before="40"/>
              <w:jc w:val="center"/>
              <w:rPr>
                <w:i/>
                <w:sz w:val="16"/>
                <w:szCs w:val="16"/>
              </w:rPr>
            </w:pPr>
            <w:r w:rsidRPr="001127B5">
              <w:rPr>
                <w:i/>
                <w:sz w:val="16"/>
                <w:szCs w:val="16"/>
              </w:rPr>
              <w:t>628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60"/>
              <w:jc w:val="center"/>
              <w:rPr>
                <w:b/>
              </w:rPr>
            </w:pPr>
            <w:r w:rsidRPr="001127B5">
              <w:rPr>
                <w:b/>
              </w:rPr>
              <w:t>2.4</w:t>
            </w:r>
            <w:r>
              <w:rPr>
                <w:b/>
              </w:rPr>
              <w:t>51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( 100 %)</w:t>
            </w:r>
          </w:p>
          <w:p w:rsidR="00CA0E53" w:rsidRPr="009A72A7" w:rsidRDefault="00CA0E53" w:rsidP="00CA0E53">
            <w:pPr>
              <w:spacing w:before="40"/>
              <w:jc w:val="center"/>
              <w:rPr>
                <w:i/>
                <w:sz w:val="16"/>
                <w:szCs w:val="16"/>
              </w:rPr>
            </w:pPr>
            <w:r w:rsidRPr="001127B5">
              <w:rPr>
                <w:i/>
                <w:sz w:val="16"/>
                <w:szCs w:val="16"/>
              </w:rPr>
              <w:t>3.049</w:t>
            </w:r>
          </w:p>
        </w:tc>
      </w:tr>
      <w:tr w:rsidR="00CA0E53" w:rsidRPr="001672B0" w:rsidTr="00CA0E53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AF4331" w:rsidRDefault="00CA0E53" w:rsidP="00CA0E53">
            <w:pPr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AF4331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pStyle w:val="Nagwek1"/>
              <w:spacing w:before="6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1127B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Średnia pow. </w:t>
            </w:r>
            <w:proofErr w:type="spellStart"/>
            <w:r w:rsidRPr="001127B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użytk</w:t>
            </w:r>
            <w:proofErr w:type="spellEnd"/>
            <w:r w:rsidRPr="001127B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mieszkania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46,3 m</w:t>
            </w:r>
            <w:r w:rsidRPr="001127B5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53,02 m</w:t>
            </w:r>
            <w:r w:rsidRPr="001127B5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54,12 m</w:t>
            </w:r>
            <w:r w:rsidRPr="001127B5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50,12 m</w:t>
            </w:r>
            <w:r w:rsidRPr="001127B5">
              <w:rPr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CA0E53" w:rsidRPr="001672B0" w:rsidTr="00CA0E53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AF4331" w:rsidRDefault="00CA0E53" w:rsidP="00CA0E53">
            <w:pPr>
              <w:spacing w:before="60"/>
              <w:rPr>
                <w:b/>
                <w:bCs/>
                <w:sz w:val="22"/>
                <w:szCs w:val="22"/>
              </w:rPr>
            </w:pPr>
            <w:r w:rsidRPr="00AF4331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pStyle w:val="Nagwek1"/>
              <w:spacing w:before="6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1127B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Średnia pow. </w:t>
            </w:r>
            <w:proofErr w:type="spellStart"/>
            <w:r w:rsidRPr="001127B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użytk</w:t>
            </w:r>
            <w:proofErr w:type="spellEnd"/>
            <w:r w:rsidRPr="001127B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mieszkania/osobę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1127B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  <w:r w:rsidRPr="001127B5">
              <w:rPr>
                <w:b/>
                <w:sz w:val="22"/>
                <w:szCs w:val="22"/>
              </w:rPr>
              <w:t xml:space="preserve"> m</w:t>
            </w:r>
            <w:r w:rsidRPr="001127B5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9</w:t>
            </w:r>
            <w:r w:rsidRPr="001127B5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  <w:r w:rsidRPr="001127B5">
              <w:rPr>
                <w:b/>
                <w:sz w:val="22"/>
                <w:szCs w:val="22"/>
              </w:rPr>
              <w:t xml:space="preserve"> m</w:t>
            </w:r>
            <w:r w:rsidRPr="001127B5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24,</w:t>
            </w:r>
            <w:r>
              <w:rPr>
                <w:b/>
                <w:sz w:val="22"/>
                <w:szCs w:val="22"/>
              </w:rPr>
              <w:t>8</w:t>
            </w:r>
            <w:r w:rsidRPr="001127B5">
              <w:rPr>
                <w:b/>
                <w:sz w:val="22"/>
                <w:szCs w:val="22"/>
              </w:rPr>
              <w:t xml:space="preserve"> m</w:t>
            </w:r>
            <w:r w:rsidRPr="001127B5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9A72A7" w:rsidRDefault="00CA0E53" w:rsidP="00CA0E5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23,90 m</w:t>
            </w:r>
            <w:r w:rsidRPr="001127B5">
              <w:rPr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CA0E53" w:rsidRPr="001672B0" w:rsidTr="00CA0E53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E53" w:rsidRPr="00AF4331" w:rsidRDefault="00CA0E53" w:rsidP="00CA0E53">
            <w:pPr>
              <w:spacing w:before="60"/>
              <w:rPr>
                <w:b/>
                <w:sz w:val="22"/>
                <w:szCs w:val="22"/>
              </w:rPr>
            </w:pPr>
            <w:r w:rsidRPr="00AF4331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pStyle w:val="Nagwek5"/>
              <w:spacing w:before="60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</w:rPr>
            </w:pPr>
            <w:r w:rsidRPr="001127B5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</w:rPr>
              <w:t xml:space="preserve">Pow. terenów: </w:t>
            </w:r>
          </w:p>
          <w:p w:rsidR="00CA0E53" w:rsidRPr="001127B5" w:rsidRDefault="00CA0E53" w:rsidP="00CA0E53">
            <w:pPr>
              <w:pStyle w:val="Nagwek5"/>
              <w:spacing w:before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1127B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a) zabudowanych</w:t>
            </w:r>
          </w:p>
          <w:p w:rsidR="00CA0E53" w:rsidRPr="001127B5" w:rsidRDefault="00CA0E53" w:rsidP="00CA0E53">
            <w:pPr>
              <w:pStyle w:val="Nagwek5"/>
              <w:spacing w:before="0"/>
              <w:ind w:left="238" w:right="-14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127B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 budynkami, garażami, drogami, chodnikami, placami zabaw, terenami zieleni itp.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jc w:val="center"/>
              <w:rPr>
                <w:sz w:val="16"/>
                <w:szCs w:val="16"/>
              </w:rPr>
            </w:pPr>
          </w:p>
          <w:p w:rsidR="00CA0E53" w:rsidRPr="001127B5" w:rsidRDefault="00CA0E53" w:rsidP="00CA0E53">
            <w:pPr>
              <w:jc w:val="center"/>
              <w:rPr>
                <w:sz w:val="16"/>
                <w:szCs w:val="16"/>
              </w:rPr>
            </w:pPr>
          </w:p>
          <w:p w:rsidR="00CA0E53" w:rsidRPr="001127B5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1127B5">
              <w:rPr>
                <w:b/>
                <w:bCs/>
                <w:sz w:val="22"/>
                <w:szCs w:val="22"/>
              </w:rPr>
              <w:t>4.3317 ha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( 39,7 % 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jc w:val="center"/>
              <w:rPr>
                <w:sz w:val="16"/>
                <w:szCs w:val="16"/>
              </w:rPr>
            </w:pPr>
          </w:p>
          <w:p w:rsidR="00CA0E53" w:rsidRPr="001127B5" w:rsidRDefault="00CA0E53" w:rsidP="00CA0E53">
            <w:pPr>
              <w:jc w:val="center"/>
              <w:rPr>
                <w:sz w:val="16"/>
                <w:szCs w:val="16"/>
              </w:rPr>
            </w:pPr>
          </w:p>
          <w:p w:rsidR="00CA0E53" w:rsidRPr="001127B5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1127B5">
              <w:rPr>
                <w:b/>
                <w:bCs/>
                <w:sz w:val="22"/>
                <w:szCs w:val="22"/>
              </w:rPr>
              <w:t>4.3004 ha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( 39,4 % 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jc w:val="center"/>
              <w:rPr>
                <w:sz w:val="16"/>
                <w:szCs w:val="16"/>
              </w:rPr>
            </w:pPr>
          </w:p>
          <w:p w:rsidR="00CA0E53" w:rsidRPr="001127B5" w:rsidRDefault="00CA0E53" w:rsidP="00CA0E53">
            <w:pPr>
              <w:jc w:val="center"/>
              <w:rPr>
                <w:sz w:val="16"/>
                <w:szCs w:val="16"/>
              </w:rPr>
            </w:pPr>
          </w:p>
          <w:p w:rsidR="00CA0E53" w:rsidRPr="001127B5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1127B5">
              <w:rPr>
                <w:b/>
                <w:bCs/>
                <w:sz w:val="22"/>
                <w:szCs w:val="22"/>
              </w:rPr>
              <w:t>2.2789 ha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( 20,9 % 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jc w:val="center"/>
              <w:rPr>
                <w:sz w:val="16"/>
                <w:szCs w:val="16"/>
              </w:rPr>
            </w:pPr>
          </w:p>
          <w:p w:rsidR="00CA0E53" w:rsidRPr="001127B5" w:rsidRDefault="00CA0E53" w:rsidP="00CA0E53">
            <w:pPr>
              <w:jc w:val="center"/>
              <w:rPr>
                <w:sz w:val="16"/>
                <w:szCs w:val="16"/>
              </w:rPr>
            </w:pPr>
          </w:p>
          <w:p w:rsidR="00CA0E53" w:rsidRPr="001127B5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1127B5">
              <w:rPr>
                <w:b/>
                <w:bCs/>
                <w:sz w:val="22"/>
                <w:szCs w:val="22"/>
              </w:rPr>
              <w:t>10.9110 ha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>( 100 % )</w:t>
            </w:r>
          </w:p>
        </w:tc>
      </w:tr>
      <w:tr w:rsidR="00CA0E53" w:rsidRPr="001672B0" w:rsidTr="00CA0E53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E53" w:rsidRPr="00AF4331" w:rsidRDefault="00CA0E53" w:rsidP="00CA0E53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pStyle w:val="Nagwek5"/>
              <w:spacing w:before="60"/>
              <w:ind w:left="238" w:hanging="238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1127B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b) nowych - pod bud. nowych bloków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jc w:val="center"/>
              <w:rPr>
                <w:b/>
                <w:sz w:val="16"/>
                <w:szCs w:val="16"/>
              </w:rPr>
            </w:pPr>
          </w:p>
          <w:p w:rsidR="00CA0E53" w:rsidRPr="001127B5" w:rsidRDefault="00CA0E53" w:rsidP="00CA0E53">
            <w:pPr>
              <w:jc w:val="center"/>
            </w:pPr>
            <w:r w:rsidRPr="001127B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 xml:space="preserve">0.9845 </w:t>
            </w:r>
            <w:r w:rsidRPr="001127B5">
              <w:rPr>
                <w:b/>
                <w:bCs/>
                <w:sz w:val="22"/>
                <w:szCs w:val="22"/>
              </w:rPr>
              <w:t xml:space="preserve">ha </w:t>
            </w:r>
            <w:r w:rsidRPr="001127B5">
              <w:rPr>
                <w:bCs/>
                <w:i/>
                <w:sz w:val="16"/>
                <w:szCs w:val="16"/>
              </w:rPr>
              <w:t>(2017)</w:t>
            </w:r>
          </w:p>
          <w:p w:rsidR="00CA0E53" w:rsidRPr="001127B5" w:rsidRDefault="00CA0E53" w:rsidP="00CA0E53">
            <w:pPr>
              <w:ind w:left="-89" w:right="-81"/>
              <w:jc w:val="center"/>
              <w:rPr>
                <w:sz w:val="18"/>
                <w:szCs w:val="18"/>
              </w:rPr>
            </w:pPr>
            <w:r w:rsidRPr="001127B5">
              <w:rPr>
                <w:sz w:val="18"/>
                <w:szCs w:val="18"/>
              </w:rPr>
              <w:t xml:space="preserve">(przy ul. Ludowej </w:t>
            </w:r>
          </w:p>
          <w:p w:rsidR="00CA0E53" w:rsidRPr="001127B5" w:rsidRDefault="00CA0E53" w:rsidP="00CA0E53">
            <w:pPr>
              <w:ind w:left="-89" w:right="-81"/>
              <w:jc w:val="center"/>
              <w:rPr>
                <w:sz w:val="20"/>
                <w:szCs w:val="20"/>
              </w:rPr>
            </w:pPr>
            <w:r w:rsidRPr="001127B5">
              <w:rPr>
                <w:sz w:val="18"/>
                <w:szCs w:val="18"/>
              </w:rPr>
              <w:t>za stadionem)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rPr>
                <w:bCs/>
                <w:sz w:val="22"/>
                <w:szCs w:val="22"/>
              </w:rPr>
            </w:pPr>
            <w:r w:rsidRPr="001127B5">
              <w:rPr>
                <w:sz w:val="22"/>
                <w:szCs w:val="22"/>
              </w:rPr>
              <w:t xml:space="preserve">  0.0920</w:t>
            </w:r>
            <w:r w:rsidRPr="001127B5">
              <w:rPr>
                <w:bCs/>
                <w:sz w:val="22"/>
                <w:szCs w:val="22"/>
              </w:rPr>
              <w:t xml:space="preserve"> ha </w:t>
            </w:r>
            <w:r w:rsidRPr="001127B5">
              <w:rPr>
                <w:bCs/>
                <w:i/>
                <w:sz w:val="16"/>
                <w:szCs w:val="16"/>
              </w:rPr>
              <w:t>(2017)</w:t>
            </w:r>
          </w:p>
          <w:p w:rsidR="00CA0E53" w:rsidRPr="001127B5" w:rsidRDefault="00CA0E53" w:rsidP="00CA0E53">
            <w:pPr>
              <w:ind w:left="-68"/>
              <w:rPr>
                <w:bCs/>
                <w:sz w:val="22"/>
                <w:szCs w:val="22"/>
                <w:u w:val="single"/>
              </w:rPr>
            </w:pPr>
            <w:r w:rsidRPr="001127B5">
              <w:rPr>
                <w:bCs/>
                <w:sz w:val="22"/>
                <w:szCs w:val="22"/>
                <w:u w:val="single"/>
              </w:rPr>
              <w:t>+ 0.</w:t>
            </w:r>
            <w:r w:rsidRPr="001127B5">
              <w:rPr>
                <w:sz w:val="22"/>
                <w:szCs w:val="22"/>
                <w:u w:val="single"/>
              </w:rPr>
              <w:t xml:space="preserve">1328 ha </w:t>
            </w:r>
            <w:r w:rsidRPr="001127B5">
              <w:rPr>
                <w:i/>
                <w:sz w:val="16"/>
                <w:szCs w:val="16"/>
                <w:u w:val="single"/>
              </w:rPr>
              <w:t>(2018)</w:t>
            </w:r>
          </w:p>
          <w:p w:rsidR="00CA0E53" w:rsidRPr="001127B5" w:rsidRDefault="00CA0E53" w:rsidP="00CA0E53">
            <w:pPr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0.2248 ha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jc w:val="center"/>
              <w:rPr>
                <w:sz w:val="16"/>
                <w:szCs w:val="16"/>
              </w:rPr>
            </w:pPr>
          </w:p>
          <w:p w:rsidR="00CA0E53" w:rsidRPr="001127B5" w:rsidRDefault="00CA0E53" w:rsidP="00CA0E53">
            <w:pPr>
              <w:jc w:val="center"/>
              <w:rPr>
                <w:b/>
                <w:bCs/>
                <w:sz w:val="22"/>
                <w:szCs w:val="22"/>
              </w:rPr>
            </w:pPr>
            <w:r w:rsidRPr="001127B5">
              <w:rPr>
                <w:b/>
                <w:bCs/>
                <w:sz w:val="22"/>
                <w:szCs w:val="22"/>
              </w:rPr>
              <w:t>1.2093 ha</w:t>
            </w:r>
          </w:p>
          <w:p w:rsidR="00CA0E53" w:rsidRPr="001127B5" w:rsidRDefault="00CA0E53" w:rsidP="00CA0E53">
            <w:pPr>
              <w:jc w:val="center"/>
              <w:rPr>
                <w:sz w:val="18"/>
                <w:szCs w:val="18"/>
              </w:rPr>
            </w:pPr>
          </w:p>
        </w:tc>
      </w:tr>
      <w:tr w:rsidR="00CA0E53" w:rsidRPr="001672B0" w:rsidTr="00CA0E53"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BC49A0" w:rsidRDefault="00CA0E53" w:rsidP="00CA0E53">
            <w:pPr>
              <w:jc w:val="center"/>
              <w:rPr>
                <w:b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pStyle w:val="Nagwek5"/>
              <w:spacing w:before="60" w:after="40"/>
              <w:ind w:left="-45" w:right="-147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1127B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Pow. terenów ogółem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60" w:after="4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60" w:after="40"/>
              <w:ind w:left="-89" w:right="-81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60" w:after="4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53" w:rsidRPr="001127B5" w:rsidRDefault="00CA0E53" w:rsidP="00CA0E53">
            <w:pPr>
              <w:spacing w:before="60" w:after="40"/>
              <w:jc w:val="center"/>
              <w:rPr>
                <w:b/>
                <w:sz w:val="22"/>
                <w:szCs w:val="22"/>
              </w:rPr>
            </w:pPr>
            <w:r w:rsidRPr="001127B5">
              <w:rPr>
                <w:b/>
                <w:sz w:val="22"/>
                <w:szCs w:val="22"/>
              </w:rPr>
              <w:t>12.1203 ha</w:t>
            </w:r>
          </w:p>
        </w:tc>
      </w:tr>
    </w:tbl>
    <w:p w:rsidR="00CA0E53" w:rsidRPr="001672B0" w:rsidRDefault="00CA0E53" w:rsidP="00CA0E53"/>
    <w:p w:rsidR="00CA0E53" w:rsidRPr="00B45A8E" w:rsidRDefault="00CA0E53" w:rsidP="00CA0E53">
      <w:pPr>
        <w:rPr>
          <w:sz w:val="22"/>
          <w:szCs w:val="22"/>
        </w:rPr>
      </w:pPr>
      <w:r w:rsidRPr="00B45A8E">
        <w:rPr>
          <w:i/>
          <w:color w:val="000000"/>
          <w:sz w:val="22"/>
          <w:szCs w:val="22"/>
        </w:rPr>
        <w:t xml:space="preserve">         Sporządził: I.B.</w:t>
      </w:r>
    </w:p>
    <w:p w:rsidR="00CA0E53" w:rsidRDefault="00CA0E53" w:rsidP="00CA0E53">
      <w:pPr>
        <w:autoSpaceDE w:val="0"/>
        <w:autoSpaceDN w:val="0"/>
        <w:adjustRightInd w:val="0"/>
        <w:spacing w:before="40"/>
        <w:jc w:val="both"/>
        <w:rPr>
          <w:rFonts w:eastAsiaTheme="minorHAnsi"/>
          <w:sz w:val="26"/>
          <w:szCs w:val="26"/>
          <w:lang w:eastAsia="en-US"/>
        </w:rPr>
      </w:pPr>
    </w:p>
    <w:p w:rsidR="00CA0E53" w:rsidRDefault="00CA0E53" w:rsidP="00CA0E53">
      <w:pPr>
        <w:autoSpaceDE w:val="0"/>
        <w:autoSpaceDN w:val="0"/>
        <w:adjustRightInd w:val="0"/>
        <w:spacing w:before="40"/>
        <w:jc w:val="both"/>
        <w:rPr>
          <w:rFonts w:eastAsiaTheme="minorHAnsi"/>
          <w:sz w:val="26"/>
          <w:szCs w:val="26"/>
          <w:lang w:eastAsia="en-US"/>
        </w:rPr>
      </w:pPr>
    </w:p>
    <w:p w:rsidR="00CA0E53" w:rsidRDefault="00CA0E53" w:rsidP="00CA0E53">
      <w:pPr>
        <w:autoSpaceDE w:val="0"/>
        <w:autoSpaceDN w:val="0"/>
        <w:adjustRightInd w:val="0"/>
        <w:spacing w:before="40"/>
        <w:jc w:val="both"/>
        <w:rPr>
          <w:rFonts w:eastAsiaTheme="minorHAnsi"/>
          <w:sz w:val="26"/>
          <w:szCs w:val="26"/>
          <w:lang w:eastAsia="en-US"/>
        </w:rPr>
      </w:pPr>
    </w:p>
    <w:p w:rsidR="00CA0E53" w:rsidRDefault="00CA0E53" w:rsidP="00CA0E53">
      <w:pPr>
        <w:autoSpaceDE w:val="0"/>
        <w:autoSpaceDN w:val="0"/>
        <w:adjustRightInd w:val="0"/>
        <w:spacing w:before="40"/>
        <w:jc w:val="both"/>
        <w:rPr>
          <w:rFonts w:eastAsiaTheme="minorHAnsi"/>
          <w:sz w:val="26"/>
          <w:szCs w:val="26"/>
          <w:lang w:eastAsia="en-US"/>
        </w:rPr>
      </w:pPr>
    </w:p>
    <w:p w:rsidR="00CA0E53" w:rsidRDefault="00CA0E53" w:rsidP="00CA0E53">
      <w:pPr>
        <w:autoSpaceDE w:val="0"/>
        <w:autoSpaceDN w:val="0"/>
        <w:adjustRightInd w:val="0"/>
        <w:spacing w:before="40"/>
        <w:jc w:val="both"/>
        <w:rPr>
          <w:rFonts w:eastAsiaTheme="minorHAnsi"/>
          <w:sz w:val="26"/>
          <w:szCs w:val="26"/>
          <w:lang w:eastAsia="en-US"/>
        </w:rPr>
      </w:pPr>
    </w:p>
    <w:p w:rsidR="00CA0E53" w:rsidRDefault="00CA0E53" w:rsidP="00CA0E53">
      <w:pPr>
        <w:autoSpaceDE w:val="0"/>
        <w:autoSpaceDN w:val="0"/>
        <w:adjustRightInd w:val="0"/>
        <w:spacing w:before="40"/>
        <w:jc w:val="both"/>
        <w:rPr>
          <w:rFonts w:eastAsiaTheme="minorHAnsi"/>
          <w:sz w:val="26"/>
          <w:szCs w:val="26"/>
          <w:lang w:eastAsia="en-US"/>
        </w:rPr>
      </w:pPr>
    </w:p>
    <w:p w:rsidR="00F60BF3" w:rsidRPr="00B07119" w:rsidRDefault="00CA0E53" w:rsidP="00B07119">
      <w:pPr>
        <w:pStyle w:val="Tekstpodstawowy"/>
        <w:ind w:firstLine="360"/>
        <w:jc w:val="both"/>
        <w:rPr>
          <w:i/>
          <w:sz w:val="18"/>
          <w:szCs w:val="18"/>
        </w:rPr>
      </w:pPr>
      <w:r w:rsidRPr="001749C1">
        <w:rPr>
          <w:sz w:val="18"/>
          <w:szCs w:val="18"/>
        </w:rPr>
        <w:t>Niniejsze Sprawozdanie wraz z załącznikami, zostanie wyłożone do wglądu członków Spółdzielni</w:t>
      </w:r>
      <w:r w:rsidRPr="001749C1">
        <w:rPr>
          <w:sz w:val="18"/>
          <w:szCs w:val="18"/>
          <w:lang w:eastAsia="en-US"/>
        </w:rPr>
        <w:t xml:space="preserve"> </w:t>
      </w:r>
      <w:r w:rsidRPr="001749C1">
        <w:rPr>
          <w:sz w:val="18"/>
          <w:szCs w:val="18"/>
        </w:rPr>
        <w:t xml:space="preserve">w biurze Spółdzielni </w:t>
      </w:r>
      <w:r w:rsidRPr="001749C1">
        <w:rPr>
          <w:sz w:val="18"/>
          <w:szCs w:val="18"/>
          <w:lang w:eastAsia="en-US"/>
        </w:rPr>
        <w:t xml:space="preserve">przy ul. Jagiellońskiej 24, </w:t>
      </w:r>
      <w:r w:rsidRPr="001749C1">
        <w:rPr>
          <w:sz w:val="18"/>
          <w:szCs w:val="18"/>
        </w:rPr>
        <w:t>w pokoju działu członkowsko – mieszkaniowego</w:t>
      </w:r>
      <w:r w:rsidRPr="001749C1">
        <w:rPr>
          <w:sz w:val="18"/>
          <w:szCs w:val="18"/>
          <w:lang w:eastAsia="en-US"/>
        </w:rPr>
        <w:t xml:space="preserve"> w godz. 8</w:t>
      </w:r>
      <w:r w:rsidRPr="001749C1">
        <w:rPr>
          <w:sz w:val="18"/>
          <w:szCs w:val="18"/>
          <w:u w:val="single"/>
          <w:vertAlign w:val="superscript"/>
          <w:lang w:eastAsia="en-US"/>
        </w:rPr>
        <w:t>00</w:t>
      </w:r>
      <w:r w:rsidRPr="001749C1">
        <w:rPr>
          <w:sz w:val="18"/>
          <w:szCs w:val="18"/>
          <w:lang w:eastAsia="en-US"/>
        </w:rPr>
        <w:t xml:space="preserve"> - 14</w:t>
      </w:r>
      <w:r w:rsidRPr="001749C1">
        <w:rPr>
          <w:sz w:val="18"/>
          <w:szCs w:val="18"/>
          <w:u w:val="single"/>
          <w:vertAlign w:val="superscript"/>
          <w:lang w:eastAsia="en-US"/>
        </w:rPr>
        <w:t>00</w:t>
      </w:r>
      <w:r w:rsidRPr="001749C1">
        <w:rPr>
          <w:sz w:val="18"/>
          <w:szCs w:val="18"/>
          <w:lang w:eastAsia="en-US"/>
        </w:rPr>
        <w:t xml:space="preserve">  </w:t>
      </w:r>
      <w:r w:rsidRPr="001749C1">
        <w:rPr>
          <w:sz w:val="18"/>
          <w:szCs w:val="18"/>
        </w:rPr>
        <w:t xml:space="preserve"> na 14 dni przed terminem Walnego Zgromadzenia </w:t>
      </w:r>
      <w:r w:rsidRPr="001749C1">
        <w:rPr>
          <w:sz w:val="18"/>
          <w:szCs w:val="18"/>
          <w:lang w:eastAsia="en-US"/>
        </w:rPr>
        <w:t xml:space="preserve">i </w:t>
      </w:r>
      <w:r w:rsidRPr="001749C1">
        <w:rPr>
          <w:sz w:val="18"/>
          <w:szCs w:val="18"/>
        </w:rPr>
        <w:t>będzie przedstawione na najbliższym Walnym Zgromadzeniu w 2019 r.</w:t>
      </w:r>
      <w:bookmarkStart w:id="12" w:name="_GoBack"/>
      <w:bookmarkEnd w:id="12"/>
    </w:p>
    <w:sectPr w:rsidR="00F60BF3" w:rsidRPr="00B07119" w:rsidSect="00CA0E53">
      <w:footerReference w:type="default" r:id="rId10"/>
      <w:pgSz w:w="11906" w:h="16838" w:code="9"/>
      <w:pgMar w:top="964" w:right="1021" w:bottom="680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AFB" w:rsidRDefault="00574AFB" w:rsidP="00077068">
      <w:r>
        <w:separator/>
      </w:r>
    </w:p>
  </w:endnote>
  <w:endnote w:type="continuationSeparator" w:id="0">
    <w:p w:rsidR="00574AFB" w:rsidRDefault="00574AFB" w:rsidP="0007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OldStyle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6082601"/>
      <w:docPartObj>
        <w:docPartGallery w:val="Page Numbers (Bottom of Page)"/>
        <w:docPartUnique/>
      </w:docPartObj>
    </w:sdtPr>
    <w:sdtContent>
      <w:p w:rsidR="00CA0E53" w:rsidRDefault="00CA0E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A0E53" w:rsidRDefault="00CA0E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3530"/>
      <w:docPartObj>
        <w:docPartGallery w:val="Page Numbers (Bottom of Page)"/>
        <w:docPartUnique/>
      </w:docPartObj>
    </w:sdtPr>
    <w:sdtContent>
      <w:p w:rsidR="00CA0E53" w:rsidRDefault="00CA0E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A0E53" w:rsidRDefault="00CA0E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AFB" w:rsidRDefault="00574AFB" w:rsidP="00077068">
      <w:r>
        <w:separator/>
      </w:r>
    </w:p>
  </w:footnote>
  <w:footnote w:type="continuationSeparator" w:id="0">
    <w:p w:rsidR="00574AFB" w:rsidRDefault="00574AFB" w:rsidP="00077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12B27"/>
    <w:multiLevelType w:val="hybridMultilevel"/>
    <w:tmpl w:val="8574172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C537A5F"/>
    <w:multiLevelType w:val="hybridMultilevel"/>
    <w:tmpl w:val="7D48A6F6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154F2504"/>
    <w:multiLevelType w:val="hybridMultilevel"/>
    <w:tmpl w:val="6D0279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31E06"/>
    <w:multiLevelType w:val="hybridMultilevel"/>
    <w:tmpl w:val="07F486C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D404C91"/>
    <w:multiLevelType w:val="hybridMultilevel"/>
    <w:tmpl w:val="5274AC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855E4"/>
    <w:multiLevelType w:val="hybridMultilevel"/>
    <w:tmpl w:val="C3947F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2508A"/>
    <w:multiLevelType w:val="hybridMultilevel"/>
    <w:tmpl w:val="FDB245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56D3545"/>
    <w:multiLevelType w:val="hybridMultilevel"/>
    <w:tmpl w:val="CFCC5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E5DE8"/>
    <w:multiLevelType w:val="hybridMultilevel"/>
    <w:tmpl w:val="01FA2A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D98FDD4">
      <w:numFmt w:val="bullet"/>
      <w:lvlText w:val="•"/>
      <w:lvlJc w:val="left"/>
      <w:pPr>
        <w:ind w:left="1724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7981ADE"/>
    <w:multiLevelType w:val="hybridMultilevel"/>
    <w:tmpl w:val="FABEE36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8684594"/>
    <w:multiLevelType w:val="hybridMultilevel"/>
    <w:tmpl w:val="2284764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1" w15:restartNumberingAfterBreak="0">
    <w:nsid w:val="596A714C"/>
    <w:multiLevelType w:val="hybridMultilevel"/>
    <w:tmpl w:val="75E42E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DBF3ECC"/>
    <w:multiLevelType w:val="hybridMultilevel"/>
    <w:tmpl w:val="96E8B55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F0A41B2"/>
    <w:multiLevelType w:val="hybridMultilevel"/>
    <w:tmpl w:val="CFFEE56C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639A588C"/>
    <w:multiLevelType w:val="hybridMultilevel"/>
    <w:tmpl w:val="D46267A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B3354BE"/>
    <w:multiLevelType w:val="hybridMultilevel"/>
    <w:tmpl w:val="A7AA96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BC05489"/>
    <w:multiLevelType w:val="hybridMultilevel"/>
    <w:tmpl w:val="0DC0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6"/>
  </w:num>
  <w:num w:numId="5">
    <w:abstractNumId w:val="4"/>
  </w:num>
  <w:num w:numId="6">
    <w:abstractNumId w:val="3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14"/>
  </w:num>
  <w:num w:numId="12">
    <w:abstractNumId w:val="10"/>
  </w:num>
  <w:num w:numId="13">
    <w:abstractNumId w:val="9"/>
  </w:num>
  <w:num w:numId="14">
    <w:abstractNumId w:val="2"/>
  </w:num>
  <w:num w:numId="15">
    <w:abstractNumId w:val="8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BAF"/>
    <w:rsid w:val="000045AE"/>
    <w:rsid w:val="00006ECF"/>
    <w:rsid w:val="00007968"/>
    <w:rsid w:val="00011959"/>
    <w:rsid w:val="00013D65"/>
    <w:rsid w:val="000208A2"/>
    <w:rsid w:val="000209CA"/>
    <w:rsid w:val="00020FA8"/>
    <w:rsid w:val="00031F2B"/>
    <w:rsid w:val="0005178D"/>
    <w:rsid w:val="0005199C"/>
    <w:rsid w:val="00057DE6"/>
    <w:rsid w:val="00065DEE"/>
    <w:rsid w:val="00072464"/>
    <w:rsid w:val="00077068"/>
    <w:rsid w:val="0008596C"/>
    <w:rsid w:val="000A2548"/>
    <w:rsid w:val="000A78EB"/>
    <w:rsid w:val="000B4611"/>
    <w:rsid w:val="000C59A3"/>
    <w:rsid w:val="000C5EE0"/>
    <w:rsid w:val="000E23EC"/>
    <w:rsid w:val="000E33E0"/>
    <w:rsid w:val="001063C8"/>
    <w:rsid w:val="00110B3E"/>
    <w:rsid w:val="001127B5"/>
    <w:rsid w:val="001128B0"/>
    <w:rsid w:val="00120152"/>
    <w:rsid w:val="00121301"/>
    <w:rsid w:val="00126927"/>
    <w:rsid w:val="0013531D"/>
    <w:rsid w:val="00143B05"/>
    <w:rsid w:val="0016384D"/>
    <w:rsid w:val="00167D68"/>
    <w:rsid w:val="00170197"/>
    <w:rsid w:val="00180D85"/>
    <w:rsid w:val="0018134B"/>
    <w:rsid w:val="00182CAE"/>
    <w:rsid w:val="001919EB"/>
    <w:rsid w:val="00196AF6"/>
    <w:rsid w:val="001A16BC"/>
    <w:rsid w:val="001A65F8"/>
    <w:rsid w:val="001B60AB"/>
    <w:rsid w:val="001B65A6"/>
    <w:rsid w:val="001C3619"/>
    <w:rsid w:val="001C43B3"/>
    <w:rsid w:val="001C65AD"/>
    <w:rsid w:val="001C7334"/>
    <w:rsid w:val="001D618F"/>
    <w:rsid w:val="001D645A"/>
    <w:rsid w:val="001E6AE0"/>
    <w:rsid w:val="001F2022"/>
    <w:rsid w:val="001F21B0"/>
    <w:rsid w:val="001F5266"/>
    <w:rsid w:val="001F6D2B"/>
    <w:rsid w:val="00201361"/>
    <w:rsid w:val="0020364E"/>
    <w:rsid w:val="0021189A"/>
    <w:rsid w:val="002155C1"/>
    <w:rsid w:val="00225824"/>
    <w:rsid w:val="00240274"/>
    <w:rsid w:val="0025613D"/>
    <w:rsid w:val="00270725"/>
    <w:rsid w:val="00270BB5"/>
    <w:rsid w:val="00276A3A"/>
    <w:rsid w:val="00283AA3"/>
    <w:rsid w:val="0029158F"/>
    <w:rsid w:val="002A5097"/>
    <w:rsid w:val="002D1917"/>
    <w:rsid w:val="002D38D3"/>
    <w:rsid w:val="002E2699"/>
    <w:rsid w:val="002F141C"/>
    <w:rsid w:val="002F7CE1"/>
    <w:rsid w:val="00301729"/>
    <w:rsid w:val="00302767"/>
    <w:rsid w:val="00305FF9"/>
    <w:rsid w:val="003071E8"/>
    <w:rsid w:val="003128DC"/>
    <w:rsid w:val="00322118"/>
    <w:rsid w:val="00334E1F"/>
    <w:rsid w:val="003420C8"/>
    <w:rsid w:val="003448AC"/>
    <w:rsid w:val="00344F70"/>
    <w:rsid w:val="0035041B"/>
    <w:rsid w:val="0035082A"/>
    <w:rsid w:val="00350DFA"/>
    <w:rsid w:val="003534A7"/>
    <w:rsid w:val="003545E5"/>
    <w:rsid w:val="00397E81"/>
    <w:rsid w:val="003A3CA4"/>
    <w:rsid w:val="003A48B9"/>
    <w:rsid w:val="003A5D4C"/>
    <w:rsid w:val="003A73FC"/>
    <w:rsid w:val="003B71F7"/>
    <w:rsid w:val="003C6319"/>
    <w:rsid w:val="003D2A84"/>
    <w:rsid w:val="003D68E9"/>
    <w:rsid w:val="003D7E56"/>
    <w:rsid w:val="003F155E"/>
    <w:rsid w:val="003F19D4"/>
    <w:rsid w:val="003F3B2E"/>
    <w:rsid w:val="003F5331"/>
    <w:rsid w:val="003F7CF5"/>
    <w:rsid w:val="00403C2B"/>
    <w:rsid w:val="00411091"/>
    <w:rsid w:val="004178DA"/>
    <w:rsid w:val="004224D6"/>
    <w:rsid w:val="004261A7"/>
    <w:rsid w:val="00430C06"/>
    <w:rsid w:val="004344BA"/>
    <w:rsid w:val="00441CEE"/>
    <w:rsid w:val="0045316E"/>
    <w:rsid w:val="004548C7"/>
    <w:rsid w:val="004572EE"/>
    <w:rsid w:val="004577A3"/>
    <w:rsid w:val="0046120D"/>
    <w:rsid w:val="004638E6"/>
    <w:rsid w:val="00471C28"/>
    <w:rsid w:val="00475478"/>
    <w:rsid w:val="0049768F"/>
    <w:rsid w:val="004A0775"/>
    <w:rsid w:val="004A5F5B"/>
    <w:rsid w:val="004A6B48"/>
    <w:rsid w:val="004C1C27"/>
    <w:rsid w:val="004E5F2A"/>
    <w:rsid w:val="004F3BC5"/>
    <w:rsid w:val="00500323"/>
    <w:rsid w:val="005074AE"/>
    <w:rsid w:val="00507D72"/>
    <w:rsid w:val="00510833"/>
    <w:rsid w:val="005151AD"/>
    <w:rsid w:val="00515DC7"/>
    <w:rsid w:val="00570E78"/>
    <w:rsid w:val="00574112"/>
    <w:rsid w:val="00574AFB"/>
    <w:rsid w:val="00574B4E"/>
    <w:rsid w:val="00580F9B"/>
    <w:rsid w:val="0058361A"/>
    <w:rsid w:val="00584364"/>
    <w:rsid w:val="005B0BFC"/>
    <w:rsid w:val="005B36DB"/>
    <w:rsid w:val="005C5910"/>
    <w:rsid w:val="005E371F"/>
    <w:rsid w:val="005E7EFB"/>
    <w:rsid w:val="005F6174"/>
    <w:rsid w:val="006156C3"/>
    <w:rsid w:val="00617F6C"/>
    <w:rsid w:val="0062259D"/>
    <w:rsid w:val="00626CAC"/>
    <w:rsid w:val="00627ECB"/>
    <w:rsid w:val="006345CB"/>
    <w:rsid w:val="006416CA"/>
    <w:rsid w:val="00643E06"/>
    <w:rsid w:val="00650583"/>
    <w:rsid w:val="00650A24"/>
    <w:rsid w:val="006512E0"/>
    <w:rsid w:val="00651BE6"/>
    <w:rsid w:val="00662CE8"/>
    <w:rsid w:val="0067073F"/>
    <w:rsid w:val="00673A42"/>
    <w:rsid w:val="00682E97"/>
    <w:rsid w:val="00683E37"/>
    <w:rsid w:val="00693D08"/>
    <w:rsid w:val="00694B4A"/>
    <w:rsid w:val="00696E6F"/>
    <w:rsid w:val="006A1A1D"/>
    <w:rsid w:val="006A54D2"/>
    <w:rsid w:val="006B30E6"/>
    <w:rsid w:val="006B7ED1"/>
    <w:rsid w:val="006C4FFE"/>
    <w:rsid w:val="006F376B"/>
    <w:rsid w:val="006F7C34"/>
    <w:rsid w:val="0070683C"/>
    <w:rsid w:val="007075D6"/>
    <w:rsid w:val="007240AC"/>
    <w:rsid w:val="00725D53"/>
    <w:rsid w:val="0072653D"/>
    <w:rsid w:val="00746260"/>
    <w:rsid w:val="00753972"/>
    <w:rsid w:val="00767780"/>
    <w:rsid w:val="00771A5B"/>
    <w:rsid w:val="00783DA9"/>
    <w:rsid w:val="007C7933"/>
    <w:rsid w:val="007D0A28"/>
    <w:rsid w:val="007D4BBA"/>
    <w:rsid w:val="007E1CE1"/>
    <w:rsid w:val="007E6A16"/>
    <w:rsid w:val="00800475"/>
    <w:rsid w:val="008041C6"/>
    <w:rsid w:val="008178A9"/>
    <w:rsid w:val="00821832"/>
    <w:rsid w:val="008365CC"/>
    <w:rsid w:val="00840243"/>
    <w:rsid w:val="00845E3F"/>
    <w:rsid w:val="00854F41"/>
    <w:rsid w:val="00856923"/>
    <w:rsid w:val="00861610"/>
    <w:rsid w:val="008634CE"/>
    <w:rsid w:val="00865B05"/>
    <w:rsid w:val="00867A1E"/>
    <w:rsid w:val="00876421"/>
    <w:rsid w:val="0089509D"/>
    <w:rsid w:val="008B215C"/>
    <w:rsid w:val="008B3A59"/>
    <w:rsid w:val="008B4009"/>
    <w:rsid w:val="008C0537"/>
    <w:rsid w:val="008C5C2B"/>
    <w:rsid w:val="008C76A1"/>
    <w:rsid w:val="008D3756"/>
    <w:rsid w:val="008D5FB6"/>
    <w:rsid w:val="008D7C58"/>
    <w:rsid w:val="008E1D81"/>
    <w:rsid w:val="008E714E"/>
    <w:rsid w:val="008F2831"/>
    <w:rsid w:val="008F2E83"/>
    <w:rsid w:val="009143DA"/>
    <w:rsid w:val="00915041"/>
    <w:rsid w:val="009211A7"/>
    <w:rsid w:val="00925CF2"/>
    <w:rsid w:val="00931D1B"/>
    <w:rsid w:val="009360B2"/>
    <w:rsid w:val="009367A7"/>
    <w:rsid w:val="0094005B"/>
    <w:rsid w:val="00945984"/>
    <w:rsid w:val="009509D7"/>
    <w:rsid w:val="00950BF3"/>
    <w:rsid w:val="009537AB"/>
    <w:rsid w:val="00957726"/>
    <w:rsid w:val="00962479"/>
    <w:rsid w:val="0096586E"/>
    <w:rsid w:val="009724AF"/>
    <w:rsid w:val="00980D3C"/>
    <w:rsid w:val="009837B2"/>
    <w:rsid w:val="00993C1A"/>
    <w:rsid w:val="009A3C07"/>
    <w:rsid w:val="009A495C"/>
    <w:rsid w:val="009B065D"/>
    <w:rsid w:val="009B41A0"/>
    <w:rsid w:val="009B460F"/>
    <w:rsid w:val="009B7AFB"/>
    <w:rsid w:val="009C2643"/>
    <w:rsid w:val="009C7DD4"/>
    <w:rsid w:val="009D13E9"/>
    <w:rsid w:val="009F0203"/>
    <w:rsid w:val="009F5636"/>
    <w:rsid w:val="009F664E"/>
    <w:rsid w:val="00A01240"/>
    <w:rsid w:val="00A0452F"/>
    <w:rsid w:val="00A140A2"/>
    <w:rsid w:val="00A147DF"/>
    <w:rsid w:val="00A161E9"/>
    <w:rsid w:val="00A17783"/>
    <w:rsid w:val="00A22BAF"/>
    <w:rsid w:val="00A24A79"/>
    <w:rsid w:val="00A24F9C"/>
    <w:rsid w:val="00A2543C"/>
    <w:rsid w:val="00A313D0"/>
    <w:rsid w:val="00A320D2"/>
    <w:rsid w:val="00A3450B"/>
    <w:rsid w:val="00A4003B"/>
    <w:rsid w:val="00A425BA"/>
    <w:rsid w:val="00A442ED"/>
    <w:rsid w:val="00A45B64"/>
    <w:rsid w:val="00A51219"/>
    <w:rsid w:val="00A570DA"/>
    <w:rsid w:val="00A6080E"/>
    <w:rsid w:val="00A67863"/>
    <w:rsid w:val="00A70DBF"/>
    <w:rsid w:val="00A74651"/>
    <w:rsid w:val="00A8448B"/>
    <w:rsid w:val="00A900EB"/>
    <w:rsid w:val="00AA08A5"/>
    <w:rsid w:val="00AA1C00"/>
    <w:rsid w:val="00AA2333"/>
    <w:rsid w:val="00AC4284"/>
    <w:rsid w:val="00AD4B2D"/>
    <w:rsid w:val="00AE1B4E"/>
    <w:rsid w:val="00AE36F0"/>
    <w:rsid w:val="00AF4331"/>
    <w:rsid w:val="00AF6AA3"/>
    <w:rsid w:val="00AF7FB4"/>
    <w:rsid w:val="00B0042F"/>
    <w:rsid w:val="00B05C1C"/>
    <w:rsid w:val="00B06637"/>
    <w:rsid w:val="00B07119"/>
    <w:rsid w:val="00B1116E"/>
    <w:rsid w:val="00B128A9"/>
    <w:rsid w:val="00B35960"/>
    <w:rsid w:val="00B432E0"/>
    <w:rsid w:val="00B43E98"/>
    <w:rsid w:val="00B61331"/>
    <w:rsid w:val="00B6641E"/>
    <w:rsid w:val="00B81B3F"/>
    <w:rsid w:val="00B8207F"/>
    <w:rsid w:val="00B85810"/>
    <w:rsid w:val="00B9457C"/>
    <w:rsid w:val="00B94EAF"/>
    <w:rsid w:val="00BA21CD"/>
    <w:rsid w:val="00BC2A2B"/>
    <w:rsid w:val="00BE126C"/>
    <w:rsid w:val="00BF1FD7"/>
    <w:rsid w:val="00BF424F"/>
    <w:rsid w:val="00C03324"/>
    <w:rsid w:val="00C100AF"/>
    <w:rsid w:val="00C137CC"/>
    <w:rsid w:val="00C13ECA"/>
    <w:rsid w:val="00C238E1"/>
    <w:rsid w:val="00C25C42"/>
    <w:rsid w:val="00C30CAE"/>
    <w:rsid w:val="00C317D3"/>
    <w:rsid w:val="00C62918"/>
    <w:rsid w:val="00C645EA"/>
    <w:rsid w:val="00C66570"/>
    <w:rsid w:val="00C720E9"/>
    <w:rsid w:val="00C8236C"/>
    <w:rsid w:val="00CA0E53"/>
    <w:rsid w:val="00CC2B2A"/>
    <w:rsid w:val="00CC7D61"/>
    <w:rsid w:val="00CD5B40"/>
    <w:rsid w:val="00CE4DEF"/>
    <w:rsid w:val="00CE7354"/>
    <w:rsid w:val="00CF4BFA"/>
    <w:rsid w:val="00CF60BE"/>
    <w:rsid w:val="00CF6DAE"/>
    <w:rsid w:val="00D01025"/>
    <w:rsid w:val="00D014A5"/>
    <w:rsid w:val="00D02275"/>
    <w:rsid w:val="00D11294"/>
    <w:rsid w:val="00D125FC"/>
    <w:rsid w:val="00D1520B"/>
    <w:rsid w:val="00D228FA"/>
    <w:rsid w:val="00D30E81"/>
    <w:rsid w:val="00D34269"/>
    <w:rsid w:val="00D4188A"/>
    <w:rsid w:val="00D419A2"/>
    <w:rsid w:val="00D446EA"/>
    <w:rsid w:val="00D52035"/>
    <w:rsid w:val="00D56136"/>
    <w:rsid w:val="00D5720E"/>
    <w:rsid w:val="00D71C7B"/>
    <w:rsid w:val="00D84A78"/>
    <w:rsid w:val="00D86C31"/>
    <w:rsid w:val="00DA606D"/>
    <w:rsid w:val="00DD5ABA"/>
    <w:rsid w:val="00DE0419"/>
    <w:rsid w:val="00DE2E19"/>
    <w:rsid w:val="00DF4ED6"/>
    <w:rsid w:val="00E00633"/>
    <w:rsid w:val="00E04964"/>
    <w:rsid w:val="00E26137"/>
    <w:rsid w:val="00E44AE7"/>
    <w:rsid w:val="00E56A42"/>
    <w:rsid w:val="00E84CC1"/>
    <w:rsid w:val="00E95DDE"/>
    <w:rsid w:val="00E96D8C"/>
    <w:rsid w:val="00EB14D1"/>
    <w:rsid w:val="00EB1ACE"/>
    <w:rsid w:val="00EB4CFB"/>
    <w:rsid w:val="00EC6735"/>
    <w:rsid w:val="00ED0CFD"/>
    <w:rsid w:val="00ED6F9C"/>
    <w:rsid w:val="00EE659D"/>
    <w:rsid w:val="00F037D7"/>
    <w:rsid w:val="00F108D1"/>
    <w:rsid w:val="00F170F8"/>
    <w:rsid w:val="00F1786F"/>
    <w:rsid w:val="00F33842"/>
    <w:rsid w:val="00F3394A"/>
    <w:rsid w:val="00F34209"/>
    <w:rsid w:val="00F402D0"/>
    <w:rsid w:val="00F427F2"/>
    <w:rsid w:val="00F43C05"/>
    <w:rsid w:val="00F446AF"/>
    <w:rsid w:val="00F45DB7"/>
    <w:rsid w:val="00F60BF3"/>
    <w:rsid w:val="00F630D9"/>
    <w:rsid w:val="00F74911"/>
    <w:rsid w:val="00F751B5"/>
    <w:rsid w:val="00F822A6"/>
    <w:rsid w:val="00F863F9"/>
    <w:rsid w:val="00F94E3F"/>
    <w:rsid w:val="00FA35FB"/>
    <w:rsid w:val="00FB1001"/>
    <w:rsid w:val="00FB6096"/>
    <w:rsid w:val="00FC3614"/>
    <w:rsid w:val="00FD61AB"/>
    <w:rsid w:val="00FE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24798E"/>
  <w15:chartTrackingRefBased/>
  <w15:docId w15:val="{381CD195-92B5-4657-B1C9-FBFD8EE9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2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B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2B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2B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22B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A22BAF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1" w:color="auto"/>
      </w:pBdr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qFormat/>
    <w:rsid w:val="00A22BAF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1" w:color="auto"/>
      </w:pBdr>
      <w:jc w:val="center"/>
      <w:outlineLvl w:val="7"/>
    </w:pPr>
    <w:rPr>
      <w:b/>
      <w:bCs/>
      <w:sz w:val="36"/>
    </w:rPr>
  </w:style>
  <w:style w:type="paragraph" w:styleId="Nagwek9">
    <w:name w:val="heading 9"/>
    <w:basedOn w:val="Normalny"/>
    <w:next w:val="Normalny"/>
    <w:link w:val="Nagwek9Znak"/>
    <w:qFormat/>
    <w:rsid w:val="00A22BAF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1" w:color="auto"/>
      </w:pBdr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2BA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BA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2BA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2BAF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22BA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22BA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22BAF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22BA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22BAF"/>
    <w:pPr>
      <w:jc w:val="center"/>
    </w:pPr>
    <w:rPr>
      <w:b/>
      <w:bCs/>
      <w:sz w:val="36"/>
    </w:rPr>
  </w:style>
  <w:style w:type="character" w:customStyle="1" w:styleId="TytuZnak">
    <w:name w:val="Tytuł Znak"/>
    <w:basedOn w:val="Domylnaczcionkaakapitu"/>
    <w:link w:val="Tytu"/>
    <w:rsid w:val="00A22BAF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A22BAF"/>
    <w:pPr>
      <w:jc w:val="center"/>
    </w:pPr>
    <w:rPr>
      <w:b/>
      <w:bCs/>
      <w:sz w:val="28"/>
    </w:rPr>
  </w:style>
  <w:style w:type="character" w:customStyle="1" w:styleId="PodtytuZnak">
    <w:name w:val="Podtytuł Znak"/>
    <w:basedOn w:val="Domylnaczcionkaakapitu"/>
    <w:link w:val="Podtytu"/>
    <w:rsid w:val="00A22BA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2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2B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22BA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A22BA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22BAF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A22BA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22BAF"/>
    <w:pPr>
      <w:ind w:left="240" w:hanging="240"/>
    </w:pPr>
    <w:rPr>
      <w:b/>
      <w:bCs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2BA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A22BA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22BA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A22BAF"/>
    <w:pPr>
      <w:spacing w:before="100" w:beforeAutospacing="1" w:after="100" w:afterAutospacing="1"/>
    </w:pPr>
    <w:rPr>
      <w:rFonts w:ascii="Verdana" w:hAnsi="Verdana"/>
      <w:color w:val="333333"/>
      <w:sz w:val="15"/>
      <w:szCs w:val="15"/>
    </w:rPr>
  </w:style>
  <w:style w:type="paragraph" w:styleId="Tekstpodstawowywcity2">
    <w:name w:val="Body Text Indent 2"/>
    <w:basedOn w:val="Normalny"/>
    <w:link w:val="Tekstpodstawowywcity2Znak"/>
    <w:rsid w:val="00A22BA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22B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2BA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22B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B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22BA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A22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2">
    <w:name w:val="FR2"/>
    <w:rsid w:val="00A22BAF"/>
    <w:pPr>
      <w:widowControl w:val="0"/>
      <w:autoSpaceDE w:val="0"/>
      <w:autoSpaceDN w:val="0"/>
      <w:adjustRightInd w:val="0"/>
      <w:spacing w:after="0" w:line="240" w:lineRule="auto"/>
      <w:ind w:left="1920"/>
    </w:pPr>
    <w:rPr>
      <w:rFonts w:ascii="Courier New" w:eastAsia="Times New Roman" w:hAnsi="Courier New" w:cs="Courier New"/>
      <w:b/>
      <w:bCs/>
      <w:sz w:val="32"/>
      <w:szCs w:val="32"/>
      <w:lang w:eastAsia="pl-PL"/>
    </w:rPr>
  </w:style>
  <w:style w:type="character" w:styleId="Pogrubienie">
    <w:name w:val="Strong"/>
    <w:basedOn w:val="Domylnaczcionkaakapitu"/>
    <w:qFormat/>
    <w:rsid w:val="00A22BA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BAF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F3BC5"/>
    <w:rPr>
      <w:color w:val="0000FF"/>
      <w:u w:val="single"/>
    </w:rPr>
  </w:style>
  <w:style w:type="table" w:styleId="Tabela-Siatka">
    <w:name w:val="Table Grid"/>
    <w:basedOn w:val="Standardowy"/>
    <w:uiPriority w:val="39"/>
    <w:rsid w:val="003A7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CA0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analiza.pl/plynnosc-finanso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676DE-8EF3-463D-88E6-CB881A52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4510</TotalTime>
  <Pages>17</Pages>
  <Words>8436</Words>
  <Characters>50619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iborek</dc:creator>
  <cp:keywords/>
  <dc:description/>
  <cp:lastModifiedBy>iborek</cp:lastModifiedBy>
  <cp:revision>57</cp:revision>
  <cp:lastPrinted>2018-05-29T10:34:00Z</cp:lastPrinted>
  <dcterms:created xsi:type="dcterms:W3CDTF">2017-03-28T06:05:00Z</dcterms:created>
  <dcterms:modified xsi:type="dcterms:W3CDTF">2019-05-01T10:09:00Z</dcterms:modified>
</cp:coreProperties>
</file>